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6C2CBC" w14:paraId="2EB79F93" w14:textId="77777777" w:rsidTr="00CD56D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223F02" w14:textId="77777777" w:rsidR="006C2CBC" w:rsidRPr="00CD56D4" w:rsidRDefault="006C2CBC" w:rsidP="00CD5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80153" w14:textId="64421419" w:rsidR="006C2CBC" w:rsidRDefault="006C2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 язык</w:t>
            </w:r>
            <w:r w:rsidR="00CD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56D4" w:rsidRPr="00A512BC">
              <w:rPr>
                <w:rFonts w:ascii="Times New Roman" w:hAnsi="Times New Roman" w:cs="Times New Roman"/>
              </w:rPr>
              <w:t>(предметная область «Иностранные языки»)</w:t>
            </w:r>
          </w:p>
        </w:tc>
      </w:tr>
      <w:tr w:rsidR="006C2CBC" w14:paraId="07D5BFEE" w14:textId="77777777" w:rsidTr="00CD56D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19CBF" w14:textId="77777777" w:rsidR="006C2CBC" w:rsidRPr="00CD56D4" w:rsidRDefault="006C2CBC" w:rsidP="00CD5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D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3AB7C" w14:textId="77777777" w:rsidR="00CD56D4" w:rsidRDefault="00CD56D4" w:rsidP="00CD56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Федеральный государственный образовательный стандарт основного общего образования,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17.12.2010 № 1897;</w:t>
            </w:r>
          </w:p>
          <w:p w14:paraId="53B36C40" w14:textId="77777777" w:rsidR="00CD56D4" w:rsidRPr="00A512BC" w:rsidRDefault="00CD56D4" w:rsidP="00CD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преподавания предметной области «Иностранные языки» в Российской Федерации;</w:t>
            </w:r>
          </w:p>
          <w:p w14:paraId="254CBEC6" w14:textId="16EDB3DE" w:rsidR="00CD56D4" w:rsidRPr="00A512BC" w:rsidRDefault="00CD56D4" w:rsidP="00CD56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512BC">
              <w:t>Федеральная рабочая программа по учебному предмету «Иностранный (английский) язык»</w:t>
            </w:r>
            <w:r>
              <w:t>;</w:t>
            </w:r>
            <w:bookmarkStart w:id="0" w:name="_GoBack"/>
            <w:bookmarkEnd w:id="0"/>
          </w:p>
          <w:p w14:paraId="0C3F7E83" w14:textId="77777777" w:rsidR="00CD56D4" w:rsidRPr="00A512BC" w:rsidRDefault="00CD56D4" w:rsidP="00CD56D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12BC">
              <w:rPr>
                <w:color w:val="000000"/>
              </w:rPr>
              <w:t>Основная образовательная программ</w:t>
            </w:r>
            <w:proofErr w:type="gramStart"/>
            <w:r w:rsidRPr="00A512BC">
              <w:rPr>
                <w:color w:val="000000"/>
              </w:rPr>
              <w:t>а ООО</w:t>
            </w:r>
            <w:proofErr w:type="gramEnd"/>
            <w:r w:rsidRPr="00A512BC">
              <w:rPr>
                <w:color w:val="000000"/>
              </w:rPr>
              <w:t xml:space="preserve"> МБОУ «Тасеевская СОШ № 1»;</w:t>
            </w:r>
          </w:p>
          <w:p w14:paraId="7B1C4D7D" w14:textId="2D23CCFA" w:rsidR="006C2CBC" w:rsidRDefault="006C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</w:t>
            </w:r>
            <w:r>
              <w:rPr>
                <w:rFonts w:ascii="Times New Roman" w:hAnsi="Times New Roman" w:cs="Times New Roman"/>
              </w:rPr>
              <w:t xml:space="preserve"> методической концепции линии УМК </w:t>
            </w:r>
            <w:r w:rsidRPr="006C2CBC">
              <w:rPr>
                <w:rFonts w:ascii="Times New Roman" w:hAnsi="Times New Roman" w:cs="Times New Roman"/>
              </w:rPr>
              <w:t>О. В. Афанасьева, И. В. Михеева, Н. В. Языкова, Е. А. Колесникова. - М.: Дрофа, 2013. - (</w:t>
            </w:r>
            <w:proofErr w:type="spellStart"/>
            <w:r w:rsidRPr="006C2CBC">
              <w:rPr>
                <w:rFonts w:ascii="Times New Roman" w:hAnsi="Times New Roman" w:cs="Times New Roman"/>
              </w:rPr>
              <w:t>Rainbow</w:t>
            </w:r>
            <w:proofErr w:type="spellEnd"/>
            <w:r w:rsidRPr="006C2C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CBC">
              <w:rPr>
                <w:rFonts w:ascii="Times New Roman" w:hAnsi="Times New Roman" w:cs="Times New Roman"/>
              </w:rPr>
              <w:t>English</w:t>
            </w:r>
            <w:proofErr w:type="spellEnd"/>
            <w:r w:rsidRPr="006C2CBC">
              <w:rPr>
                <w:rFonts w:ascii="Times New Roman" w:hAnsi="Times New Roman" w:cs="Times New Roman"/>
              </w:rPr>
              <w:t>).</w:t>
            </w:r>
          </w:p>
        </w:tc>
      </w:tr>
      <w:tr w:rsidR="006C2CBC" w14:paraId="7A6B8D10" w14:textId="77777777" w:rsidTr="00CD56D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30C954" w14:textId="77777777" w:rsidR="006C2CBC" w:rsidRPr="00CD56D4" w:rsidRDefault="006C2CBC" w:rsidP="00CD5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D4">
              <w:rPr>
                <w:rFonts w:ascii="Times New Roman" w:hAnsi="Times New Roman" w:cs="Times New Roman"/>
                <w:b/>
                <w:sz w:val="24"/>
                <w:szCs w:val="24"/>
              </w:rPr>
              <w:t>Класс, уровень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87A61" w14:textId="5F227F8F" w:rsidR="006C2CBC" w:rsidRDefault="006C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класс, базовый уровень</w:t>
            </w:r>
          </w:p>
        </w:tc>
      </w:tr>
      <w:tr w:rsidR="006C2CBC" w14:paraId="2E0C18B7" w14:textId="77777777" w:rsidTr="00CD56D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0F9700" w14:textId="77777777" w:rsidR="006C2CBC" w:rsidRPr="00CD56D4" w:rsidRDefault="006C2CBC" w:rsidP="00CD5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D4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учебном плане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09BF6" w14:textId="7F6BEDB6" w:rsidR="006C2CBC" w:rsidRDefault="00CD56D4" w:rsidP="00CD5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CBC">
              <w:rPr>
                <w:rFonts w:ascii="Times New Roman" w:hAnsi="Times New Roman" w:cs="Times New Roman"/>
                <w:sz w:val="24"/>
                <w:szCs w:val="24"/>
              </w:rPr>
              <w:t xml:space="preserve"> 6 по 9 класс отводится на изучение 3 часа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CBC">
              <w:rPr>
                <w:rFonts w:ascii="Times New Roman" w:hAnsi="Times New Roman" w:cs="Times New Roman"/>
                <w:sz w:val="24"/>
                <w:szCs w:val="24"/>
              </w:rPr>
              <w:t>(102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C2CBC">
              <w:rPr>
                <w:rFonts w:ascii="Times New Roman" w:hAnsi="Times New Roman" w:cs="Times New Roman"/>
                <w:sz w:val="24"/>
                <w:szCs w:val="24"/>
              </w:rPr>
              <w:t>в год)</w:t>
            </w:r>
          </w:p>
        </w:tc>
      </w:tr>
      <w:tr w:rsidR="006C2CBC" w14:paraId="51455F32" w14:textId="77777777" w:rsidTr="00CD56D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CF122" w14:textId="77777777" w:rsidR="006C2CBC" w:rsidRPr="00CD56D4" w:rsidRDefault="006C2CBC" w:rsidP="00CD5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D4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B7838" w14:textId="77777777" w:rsidR="006C2CBC" w:rsidRDefault="006C2CBC" w:rsidP="00CD5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изучения английского языка</w:t>
            </w:r>
          </w:p>
          <w:p w14:paraId="461FF880" w14:textId="77777777" w:rsidR="006C2CBC" w:rsidRDefault="006C2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Целью</w:t>
            </w:r>
            <w:r>
              <w:rPr>
                <w:rFonts w:ascii="Times New Roman" w:hAnsi="Times New Roman" w:cs="Times New Roman"/>
              </w:rPr>
              <w:t xml:space="preserve"> 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 </w:t>
            </w:r>
          </w:p>
          <w:p w14:paraId="538D1F97" w14:textId="77777777" w:rsidR="006C2CBC" w:rsidRDefault="006C2CBC" w:rsidP="00CD56D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речевую компетенцию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 </w:t>
            </w:r>
          </w:p>
          <w:p w14:paraId="6801BC92" w14:textId="77777777" w:rsidR="006C2CBC" w:rsidRDefault="006C2CBC" w:rsidP="00CD56D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языковую компетенцию 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      </w:r>
          </w:p>
          <w:p w14:paraId="25AC0947" w14:textId="77777777" w:rsidR="006C2CBC" w:rsidRDefault="006C2CBC" w:rsidP="00CD56D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социокультурную компетенции - увеличение объема </w:t>
            </w:r>
            <w:proofErr w:type="gramStart"/>
            <w:r>
              <w:rPr>
                <w:rFonts w:ascii="Times New Roman" w:hAnsi="Times New Roman" w:cs="Times New Roman"/>
              </w:rPr>
              <w:t>знаний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14:paraId="53ECB345" w14:textId="77777777" w:rsidR="006C2CBC" w:rsidRDefault="006C2CBC" w:rsidP="00CD56D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компенсаторную компетенцию – дальнейшее развитие умений выходить из положения в условиях дефицита языковых сре</w:t>
            </w:r>
            <w:proofErr w:type="gramStart"/>
            <w:r>
              <w:rPr>
                <w:rFonts w:ascii="Times New Roman" w:hAnsi="Times New Roman" w:cs="Times New Roman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и получении и передаче иноязычной информации; </w:t>
            </w:r>
          </w:p>
          <w:p w14:paraId="3AA64D09" w14:textId="77777777" w:rsidR="006C2CBC" w:rsidRDefault="006C2CBC" w:rsidP="00CD56D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познавательную компетенцию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      </w:r>
          </w:p>
          <w:p w14:paraId="18E62C7C" w14:textId="77777777" w:rsidR="006C2CBC" w:rsidRDefault="006C2CBC" w:rsidP="00CD56D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4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Формирование готовности к самостоятельному и непрерывному 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 </w:t>
            </w:r>
            <w:proofErr w:type="gramEnd"/>
          </w:p>
        </w:tc>
      </w:tr>
      <w:tr w:rsidR="00CD56D4" w14:paraId="62A1CA7A" w14:textId="77777777" w:rsidTr="00CD56D4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1EC4F" w14:textId="7537EBEB" w:rsidR="00CD56D4" w:rsidRPr="00CD56D4" w:rsidRDefault="00CD56D4" w:rsidP="00CD5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6D4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38929" w14:textId="3733DA95" w:rsidR="00CD56D4" w:rsidRDefault="00CD56D4" w:rsidP="00D92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  <w:r>
              <w:t xml:space="preserve"> “</w:t>
            </w:r>
            <w:r w:rsidRPr="006C2CBC">
              <w:rPr>
                <w:rFonts w:ascii="Times New Roman" w:hAnsi="Times New Roman" w:cs="Times New Roman"/>
              </w:rPr>
              <w:t>RainbowEnglish”</w:t>
            </w:r>
            <w:r>
              <w:rPr>
                <w:rFonts w:ascii="Times New Roman" w:hAnsi="Times New Roman" w:cs="Times New Roman"/>
              </w:rPr>
              <w:t>,9 класс. В  2-х частях</w:t>
            </w:r>
            <w:r w:rsidRPr="006C2C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\Афанасьева О.В., Михеева И.В., Баранова К.М. Дрофа, 2021.</w:t>
            </w:r>
          </w:p>
        </w:tc>
      </w:tr>
      <w:tr w:rsidR="00CD56D4" w14:paraId="71092098" w14:textId="77777777" w:rsidTr="00A40C61">
        <w:tc>
          <w:tcPr>
            <w:tcW w:w="2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E18954" w14:textId="5340BA4D" w:rsidR="00CD56D4" w:rsidRDefault="00CD56D4" w:rsidP="00D9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E41A5" w14:textId="5C9A39FE" w:rsidR="00CD56D4" w:rsidRDefault="00CD56D4" w:rsidP="00D92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  <w:r>
              <w:t xml:space="preserve"> “</w:t>
            </w:r>
            <w:r w:rsidRPr="006C2CBC">
              <w:rPr>
                <w:rFonts w:ascii="Times New Roman" w:hAnsi="Times New Roman" w:cs="Times New Roman"/>
              </w:rPr>
              <w:t>RainbowEnglish”</w:t>
            </w:r>
            <w:r>
              <w:rPr>
                <w:rFonts w:ascii="Times New Roman" w:hAnsi="Times New Roman" w:cs="Times New Roman"/>
              </w:rPr>
              <w:t>,8 класс. В  2-х частях</w:t>
            </w:r>
            <w:r w:rsidRPr="006C2C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\Афанасьева О.В., Михеева И.В., Баранова К.М. Дрофа, 2021.</w:t>
            </w:r>
          </w:p>
        </w:tc>
      </w:tr>
      <w:tr w:rsidR="00CD56D4" w14:paraId="05F18374" w14:textId="77777777" w:rsidTr="00A40C61">
        <w:tc>
          <w:tcPr>
            <w:tcW w:w="2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345644" w14:textId="48519CEB" w:rsidR="00CD56D4" w:rsidRDefault="00CD56D4" w:rsidP="00D9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E29AD" w14:textId="0B6EF000" w:rsidR="00CD56D4" w:rsidRDefault="00CD56D4" w:rsidP="00D92724">
            <w:pPr>
              <w:shd w:val="clear" w:color="auto" w:fill="FFFFFF"/>
              <w:autoSpaceDE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  <w:r>
              <w:t xml:space="preserve"> “</w:t>
            </w:r>
            <w:r w:rsidRPr="006C2CBC">
              <w:rPr>
                <w:rFonts w:ascii="Times New Roman" w:hAnsi="Times New Roman" w:cs="Times New Roman"/>
              </w:rPr>
              <w:t>RainbowEnglish”</w:t>
            </w:r>
            <w:r>
              <w:rPr>
                <w:rFonts w:ascii="Times New Roman" w:hAnsi="Times New Roman" w:cs="Times New Roman"/>
              </w:rPr>
              <w:t>,7 класс. В  2-х частях</w:t>
            </w:r>
            <w:r w:rsidRPr="006C2C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\Афанасьева О.В., Михеева И.В., Баранова К.М. Дрофа, 2021.</w:t>
            </w:r>
          </w:p>
        </w:tc>
      </w:tr>
      <w:tr w:rsidR="00CD56D4" w14:paraId="1902D928" w14:textId="77777777" w:rsidTr="00A40C61">
        <w:trPr>
          <w:trHeight w:val="864"/>
        </w:trPr>
        <w:tc>
          <w:tcPr>
            <w:tcW w:w="2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CB60F" w14:textId="77777777" w:rsidR="00CD56D4" w:rsidRDefault="00CD56D4" w:rsidP="00D9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3311267"/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12AC7" w14:textId="7648E2CA" w:rsidR="00CD56D4" w:rsidRDefault="00CD56D4" w:rsidP="00D92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  <w:r>
              <w:t xml:space="preserve"> “</w:t>
            </w:r>
            <w:r w:rsidRPr="006C2CBC">
              <w:rPr>
                <w:rFonts w:ascii="Times New Roman" w:hAnsi="Times New Roman" w:cs="Times New Roman"/>
              </w:rPr>
              <w:t>RainbowEnglish”</w:t>
            </w:r>
            <w:r>
              <w:rPr>
                <w:rFonts w:ascii="Times New Roman" w:hAnsi="Times New Roman" w:cs="Times New Roman"/>
              </w:rPr>
              <w:t>,6 класс. В  2-х частях</w:t>
            </w:r>
            <w:r w:rsidRPr="006C2C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\Афанасьева О.В., Михеева И.В., Баранова К.М. Дрофа, 2021.</w:t>
            </w:r>
          </w:p>
        </w:tc>
      </w:tr>
      <w:bookmarkEnd w:id="1"/>
    </w:tbl>
    <w:p w14:paraId="5C5F55BB" w14:textId="77777777" w:rsidR="006860C2" w:rsidRDefault="006860C2" w:rsidP="006C2CBC"/>
    <w:sectPr w:rsidR="006860C2" w:rsidSect="006C2CBC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569C3"/>
    <w:multiLevelType w:val="hybridMultilevel"/>
    <w:tmpl w:val="51C6A988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A56C8"/>
    <w:multiLevelType w:val="hybridMultilevel"/>
    <w:tmpl w:val="13783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C2"/>
    <w:rsid w:val="006860C2"/>
    <w:rsid w:val="006C2CBC"/>
    <w:rsid w:val="00CD56D4"/>
    <w:rsid w:val="00D9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6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B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CBC"/>
    <w:pPr>
      <w:ind w:left="720"/>
      <w:contextualSpacing/>
    </w:pPr>
  </w:style>
  <w:style w:type="table" w:styleId="a5">
    <w:name w:val="Table Grid"/>
    <w:basedOn w:val="a1"/>
    <w:uiPriority w:val="59"/>
    <w:rsid w:val="006C2CB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B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CBC"/>
    <w:pPr>
      <w:ind w:left="720"/>
      <w:contextualSpacing/>
    </w:pPr>
  </w:style>
  <w:style w:type="table" w:styleId="a5">
    <w:name w:val="Table Grid"/>
    <w:basedOn w:val="a1"/>
    <w:uiPriority w:val="59"/>
    <w:rsid w:val="006C2CB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2023-12-12T14:52:00Z</dcterms:created>
  <dcterms:modified xsi:type="dcterms:W3CDTF">2023-12-13T02:55:00Z</dcterms:modified>
</cp:coreProperties>
</file>