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F" w:rsidRPr="00EA4E90" w:rsidRDefault="00A60C4F" w:rsidP="00A60C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86"/>
        <w:gridCol w:w="7239"/>
      </w:tblGrid>
      <w:tr w:rsidR="00185CCB" w:rsidRPr="006758D7" w:rsidTr="00544CCC">
        <w:trPr>
          <w:trHeight w:val="223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CCB" w:rsidRPr="006758D7" w:rsidRDefault="00185CCB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0" w:name="_GoBack"/>
            <w:r w:rsidRPr="00185CCB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«Обществознание»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(предметная область «Общественно-научные предметы»)</w:t>
            </w:r>
          </w:p>
        </w:tc>
      </w:tr>
      <w:tr w:rsidR="00185CCB" w:rsidRPr="006758D7" w:rsidTr="00544CCC">
        <w:trPr>
          <w:trHeight w:val="242"/>
        </w:trPr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185CCB" w:rsidRPr="00A60C4F" w:rsidRDefault="00185CCB" w:rsidP="0018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60C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№ 1897;</w:t>
            </w:r>
          </w:p>
          <w:p w:rsidR="00185CCB" w:rsidRPr="00516E48" w:rsidRDefault="00185CCB" w:rsidP="00544C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16E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(Утверждена Коллегией Министерства просвещения РФ 24</w:t>
            </w:r>
            <w:r w:rsidRPr="006D6D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декабря 2018 г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.);</w:t>
            </w:r>
          </w:p>
          <w:p w:rsidR="00185CCB" w:rsidRPr="006758D7" w:rsidRDefault="00185CCB" w:rsidP="0054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8D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образовательная программа основного общего образования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74223))</w:t>
            </w:r>
          </w:p>
        </w:tc>
      </w:tr>
      <w:tr w:rsidR="00185CCB" w:rsidRPr="006758D7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CCB" w:rsidRPr="006758D7" w:rsidRDefault="00185CCB" w:rsidP="00185CCB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758D7">
              <w:rPr>
                <w:lang w:eastAsia="en-US"/>
              </w:rPr>
              <w:t xml:space="preserve"> - 9</w:t>
            </w:r>
            <w:r>
              <w:rPr>
                <w:lang w:eastAsia="en-US"/>
              </w:rPr>
              <w:t xml:space="preserve"> класс</w:t>
            </w:r>
          </w:p>
        </w:tc>
      </w:tr>
      <w:tr w:rsidR="00185CCB" w:rsidRPr="006758D7" w:rsidTr="00544CCC">
        <w:trPr>
          <w:trHeight w:val="94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5CCB" w:rsidRPr="006758D7" w:rsidRDefault="00185CCB" w:rsidP="0018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основного общего образования обществознание изучается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по 9 класс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по 1 часу в неделю при 34 учебных неделях</w:t>
            </w:r>
          </w:p>
        </w:tc>
      </w:tr>
      <w:tr w:rsidR="00185CCB" w:rsidRPr="006758D7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Целями обществоведческого образования на уровне основного общего образования являются: </w:t>
            </w:r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      </w:r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</w:t>
            </w:r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к высокопроизводительной, наукоёмкой трудовой деятельности; </w:t>
            </w:r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целостной картины общества, соответствующее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</w:t>
            </w:r>
            <w:proofErr w:type="gramEnd"/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коммуникативной, практической деятельности, необходимых для участия в жизни гражданского общества и государства); </w:t>
            </w:r>
          </w:p>
          <w:p w:rsidR="00185CCB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обучающимися способов успешного взаимодействия с различными политическими, правовыми,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>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      </w:r>
          </w:p>
          <w:p w:rsidR="00185CCB" w:rsidRPr="006758D7" w:rsidRDefault="00185CCB" w:rsidP="00544CCC">
            <w:pPr>
              <w:shd w:val="clear" w:color="auto" w:fill="FFFFFF"/>
              <w:tabs>
                <w:tab w:val="left" w:pos="1387"/>
              </w:tabs>
              <w:spacing w:after="0" w:line="240" w:lineRule="auto"/>
              <w:ind w:left="69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58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</w:t>
            </w:r>
            <w:proofErr w:type="gramEnd"/>
          </w:p>
        </w:tc>
      </w:tr>
      <w:tr w:rsidR="00185CCB" w:rsidRPr="00516E48" w:rsidTr="00544CCC">
        <w:trPr>
          <w:trHeight w:val="283"/>
        </w:trPr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5CCB" w:rsidRPr="00D91F0F" w:rsidRDefault="00185CCB" w:rsidP="00544CCC">
            <w:pPr>
              <w:pStyle w:val="a4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lastRenderedPageBreak/>
              <w:t>УМК</w:t>
            </w:r>
          </w:p>
        </w:tc>
        <w:tc>
          <w:tcPr>
            <w:tcW w:w="7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CCB" w:rsidRPr="00185CCB" w:rsidRDefault="00185CCB" w:rsidP="00185C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85CCB">
              <w:rPr>
                <w:rFonts w:ascii="Times New Roman" w:hAnsi="Times New Roman" w:cs="Times New Roman"/>
                <w:sz w:val="24"/>
              </w:rPr>
              <w:t>Обществознание. 7 класс: учеб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. организаций. /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Л.Н.Боголюбов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 и др. – М.: Просвещение, 2020.</w:t>
            </w:r>
          </w:p>
          <w:p w:rsidR="00185CCB" w:rsidRPr="00185CCB" w:rsidRDefault="00185CCB" w:rsidP="00185C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Обществознание. 8</w:t>
            </w:r>
            <w:r w:rsidRPr="00185CCB">
              <w:rPr>
                <w:rFonts w:ascii="Times New Roman" w:hAnsi="Times New Roman" w:cs="Times New Roman"/>
                <w:sz w:val="24"/>
              </w:rPr>
              <w:t xml:space="preserve"> класс: учеб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. организаций. /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Л.Н.Боголюбов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 и др. – М.: Просвещение, 2020.</w:t>
            </w:r>
          </w:p>
          <w:p w:rsidR="00185CCB" w:rsidRPr="00516E48" w:rsidRDefault="00185CCB" w:rsidP="00185CC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3" w:hanging="284"/>
              <w:jc w:val="both"/>
              <w:rPr>
                <w:rFonts w:ascii="Times New Roman" w:hAnsi="Times New Roman" w:cs="Times New Roman"/>
              </w:rPr>
            </w:pPr>
            <w:r w:rsidRPr="00185CCB">
              <w:rPr>
                <w:rFonts w:ascii="Times New Roman" w:hAnsi="Times New Roman" w:cs="Times New Roman"/>
                <w:sz w:val="24"/>
              </w:rPr>
              <w:t>Обществознание.9 класс: учеб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5CCB"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 w:rsidRPr="00185CCB">
              <w:rPr>
                <w:rFonts w:ascii="Times New Roman" w:hAnsi="Times New Roman" w:cs="Times New Roman"/>
                <w:sz w:val="24"/>
              </w:rPr>
              <w:t xml:space="preserve">ля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общеобразоват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. организаций. / </w:t>
            </w:r>
            <w:proofErr w:type="spellStart"/>
            <w:r w:rsidRPr="00185CCB">
              <w:rPr>
                <w:rFonts w:ascii="Times New Roman" w:hAnsi="Times New Roman" w:cs="Times New Roman"/>
                <w:sz w:val="24"/>
              </w:rPr>
              <w:t>Л.Н.Боголюбов</w:t>
            </w:r>
            <w:proofErr w:type="spellEnd"/>
            <w:r w:rsidRPr="00185CCB">
              <w:rPr>
                <w:rFonts w:ascii="Times New Roman" w:hAnsi="Times New Roman" w:cs="Times New Roman"/>
                <w:sz w:val="24"/>
              </w:rPr>
              <w:t xml:space="preserve"> и др. – М.: Просвещение, 2022</w:t>
            </w:r>
          </w:p>
        </w:tc>
      </w:tr>
    </w:tbl>
    <w:p w:rsidR="005C7BB3" w:rsidRDefault="00185CCB"/>
    <w:sectPr w:rsidR="005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8D4"/>
    <w:multiLevelType w:val="hybridMultilevel"/>
    <w:tmpl w:val="6B4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9A"/>
    <w:rsid w:val="00185CCB"/>
    <w:rsid w:val="0022539A"/>
    <w:rsid w:val="00394605"/>
    <w:rsid w:val="00A04690"/>
    <w:rsid w:val="00A60C4F"/>
    <w:rsid w:val="00B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CC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60C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5CC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2023-12-19T04:25:00Z</dcterms:created>
  <dcterms:modified xsi:type="dcterms:W3CDTF">2023-12-19T04:31:00Z</dcterms:modified>
</cp:coreProperties>
</file>