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623CA" w14:textId="77777777" w:rsidR="005A34C9" w:rsidRDefault="005A34C9" w:rsidP="0078507C">
      <w:pPr>
        <w:spacing w:after="0" w:line="240" w:lineRule="auto"/>
        <w:jc w:val="center"/>
        <w:rPr>
          <w:noProof/>
        </w:rPr>
      </w:pPr>
    </w:p>
    <w:p w14:paraId="3037ED9A" w14:textId="77777777"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2610"/>
        <w:gridCol w:w="6368"/>
        <w:gridCol w:w="1835"/>
        <w:gridCol w:w="2179"/>
      </w:tblGrid>
      <w:tr w:rsidR="005A34C9" w:rsidRPr="0078507C" w14:paraId="16E41C05" w14:textId="77777777" w:rsidTr="006C4E20">
        <w:tc>
          <w:tcPr>
            <w:tcW w:w="82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CA2F21A" w14:textId="77777777"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22EC263" w14:textId="77777777" w:rsidR="005A34C9" w:rsidRPr="005E3240" w:rsidRDefault="00DF1BD0" w:rsidP="005A34C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1"/>
              </w:rPr>
            </w:pPr>
            <w:r w:rsidRPr="005E3240">
              <w:rPr>
                <w:rFonts w:ascii="Arial" w:eastAsia="Times New Roman" w:hAnsi="Arial" w:cs="Arial"/>
                <w:i/>
                <w:sz w:val="24"/>
                <w:szCs w:val="21"/>
              </w:rPr>
              <w:t>Калван Анастасия Александровна</w:t>
            </w:r>
          </w:p>
        </w:tc>
      </w:tr>
      <w:tr w:rsidR="005A34C9" w:rsidRPr="0078507C" w14:paraId="473B5750" w14:textId="77777777" w:rsidTr="006C4E20">
        <w:tc>
          <w:tcPr>
            <w:tcW w:w="82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813AD4E" w14:textId="77777777"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5EC59BC" w14:textId="77777777" w:rsidR="005A34C9" w:rsidRPr="005E3240" w:rsidRDefault="00DF1BD0" w:rsidP="005A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1"/>
              </w:rPr>
            </w:pPr>
            <w:r w:rsidRPr="005E3240">
              <w:rPr>
                <w:rFonts w:ascii="Arial" w:eastAsia="Times New Roman" w:hAnsi="Arial" w:cs="Arial"/>
                <w:i/>
                <w:sz w:val="24"/>
                <w:szCs w:val="21"/>
              </w:rPr>
              <w:t>Тасеевский район</w:t>
            </w:r>
          </w:p>
        </w:tc>
      </w:tr>
      <w:tr w:rsidR="005A34C9" w:rsidRPr="0078507C" w14:paraId="332E60F2" w14:textId="77777777" w:rsidTr="006C4E20">
        <w:tc>
          <w:tcPr>
            <w:tcW w:w="82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A9185FB" w14:textId="77777777"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18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BCDD9EE" w14:textId="77777777" w:rsidR="005A34C9" w:rsidRPr="005E3240" w:rsidRDefault="00DF1BD0" w:rsidP="005A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1"/>
              </w:rPr>
            </w:pPr>
            <w:r w:rsidRPr="005E3240">
              <w:rPr>
                <w:rFonts w:ascii="Arial" w:eastAsia="Times New Roman" w:hAnsi="Arial" w:cs="Arial"/>
                <w:i/>
                <w:sz w:val="24"/>
                <w:szCs w:val="21"/>
              </w:rPr>
              <w:t>МБОУ «Тасеевская СОШ №1»</w:t>
            </w:r>
          </w:p>
        </w:tc>
      </w:tr>
      <w:tr w:rsidR="005A34C9" w:rsidRPr="0078507C" w14:paraId="12B816CA" w14:textId="77777777" w:rsidTr="006C4E20">
        <w:tc>
          <w:tcPr>
            <w:tcW w:w="82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549E375" w14:textId="77777777"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180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EA7B42E" w14:textId="77777777" w:rsidR="005A34C9" w:rsidRPr="005E3240" w:rsidRDefault="00DF1BD0" w:rsidP="005A3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1"/>
              </w:rPr>
            </w:pPr>
            <w:r w:rsidRPr="005E3240">
              <w:rPr>
                <w:rFonts w:ascii="Arial" w:eastAsia="Times New Roman" w:hAnsi="Arial" w:cs="Arial"/>
                <w:i/>
                <w:sz w:val="24"/>
                <w:szCs w:val="21"/>
              </w:rPr>
              <w:t>Учитель истории и обществознания</w:t>
            </w:r>
          </w:p>
        </w:tc>
      </w:tr>
      <w:tr w:rsidR="005A34C9" w:rsidRPr="0078507C" w14:paraId="0897790C" w14:textId="77777777" w:rsidTr="006C4E20">
        <w:tc>
          <w:tcPr>
            <w:tcW w:w="82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B4F0133" w14:textId="77777777"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4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0EDD5BF" w14:textId="77777777"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204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F2DE086" w14:textId="77777777"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59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E0B29E1" w14:textId="77777777"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</w:p>
          <w:p w14:paraId="4D52753A" w14:textId="77777777"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70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F681FC3" w14:textId="77777777"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5A34C9" w:rsidRPr="0078507C" w14:paraId="488CBBF0" w14:textId="77777777" w:rsidTr="006C4E20">
        <w:tc>
          <w:tcPr>
            <w:tcW w:w="82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60B88EB" w14:textId="77777777"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4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39064C0" w14:textId="77777777"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204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5762199" w14:textId="77777777"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FF3AA33" w14:textId="77777777"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70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1D5222B" w14:textId="77777777"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46646C" w:rsidRPr="0078507C" w14:paraId="08BA6F8B" w14:textId="77777777" w:rsidTr="006C4E20">
        <w:trPr>
          <w:trHeight w:val="1665"/>
        </w:trPr>
        <w:tc>
          <w:tcPr>
            <w:tcW w:w="82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A12CABD" w14:textId="0BBB1C5A" w:rsidR="0046646C" w:rsidRPr="003F2677" w:rsidRDefault="0046646C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читательской грамотности на уроках истории </w:t>
            </w:r>
            <w:r w:rsidR="000E1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основной школе.</w:t>
            </w:r>
          </w:p>
        </w:tc>
        <w:tc>
          <w:tcPr>
            <w:tcW w:w="84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F8ABB9" w14:textId="1BBC243E" w:rsidR="0046646C" w:rsidRPr="006C4E20" w:rsidRDefault="0046646C" w:rsidP="006C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E20"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материалы по формированию читательской грамотности </w:t>
            </w:r>
          </w:p>
        </w:tc>
        <w:tc>
          <w:tcPr>
            <w:tcW w:w="204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7E0A3BC" w14:textId="77777777" w:rsidR="00D45727" w:rsidRDefault="00D45727" w:rsidP="000E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1.Познакомиться с материалами: </w:t>
            </w:r>
          </w:p>
          <w:p w14:paraId="2FF640BC" w14:textId="77777777" w:rsidR="00C037E3" w:rsidRDefault="00D45727" w:rsidP="000E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D45727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r w:rsidR="00C037E3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«Ключ к функциональной грамотности: открываем новые методы развития навыков чтения» на платформе ЯКласс:  </w:t>
            </w:r>
            <w:hyperlink r:id="rId5" w:history="1">
              <w:r w:rsidR="00C037E3" w:rsidRPr="003047C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https://clck.ru/3GePyX</w:t>
              </w:r>
            </w:hyperlink>
          </w:p>
          <w:p w14:paraId="151E332F" w14:textId="77777777" w:rsidR="00C037E3" w:rsidRDefault="00C037E3" w:rsidP="000E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Вебинар «Применение игровых технологий для развития читательской грамотности» на платформе ЯКласс: </w:t>
            </w:r>
            <w:hyperlink r:id="rId6" w:history="1">
              <w:r w:rsidRPr="003047C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https://clck.ru/3GeQeb</w:t>
              </w:r>
            </w:hyperlink>
          </w:p>
          <w:p w14:paraId="429E3F1B" w14:textId="77777777" w:rsidR="00D45727" w:rsidRDefault="00D45727" w:rsidP="000E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572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B20D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5727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 трека «Читательская грамотность», выпускников трека, всех желающих</w:t>
            </w:r>
            <w:hyperlink r:id="rId7" w:history="1">
              <w:r w:rsidRPr="0029153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https://youtu.be/zg6w3qbwVcU</w:t>
              </w:r>
            </w:hyperlink>
          </w:p>
          <w:p w14:paraId="4BE7CF04" w14:textId="77777777" w:rsidR="00B20D88" w:rsidRDefault="00D45727" w:rsidP="000E1F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646C" w:rsidRPr="0046646C"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«Всероссийского форума экспертов по функциональной грамотности»</w:t>
            </w:r>
            <w:r w:rsidR="00EB4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46C" w:rsidRPr="0046646C">
              <w:rPr>
                <w:rFonts w:ascii="Times New Roman" w:hAnsi="Times New Roman" w:cs="Times New Roman"/>
                <w:sz w:val="24"/>
                <w:szCs w:val="24"/>
              </w:rPr>
              <w:t xml:space="preserve">(секция «читательская грамотность») </w:t>
            </w:r>
            <w:hyperlink r:id="rId8" w:history="1">
              <w:r w:rsidR="0046646C" w:rsidRPr="0029153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http://skiv.instrao.ru/content/board1/konferentsii-seminary-forumy/forum/chitatelskaya-gramotnost.php</w:t>
              </w:r>
            </w:hyperlink>
          </w:p>
          <w:p w14:paraId="16FDAEFD" w14:textId="77777777" w:rsidR="00EB4555" w:rsidRPr="00EB4555" w:rsidRDefault="00EB4555" w:rsidP="000E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555">
              <w:rPr>
                <w:rFonts w:ascii="Times New Roman" w:hAnsi="Times New Roman" w:cs="Times New Roman"/>
                <w:sz w:val="24"/>
                <w:szCs w:val="24"/>
              </w:rPr>
              <w:t>- Вебинар «Смысловое чтение как основа формирования читательской грамотности» на платформе ЯКЛАСС</w:t>
            </w:r>
          </w:p>
          <w:p w14:paraId="1D2ECDEB" w14:textId="77777777" w:rsidR="00EB4555" w:rsidRDefault="00EB4555" w:rsidP="000E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555"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 «Формирование читательской грамотности учащихся с цифровыми инструментами ЯКласс»  </w:t>
            </w:r>
            <w:hyperlink r:id="rId9" w:history="1">
              <w:r w:rsidRPr="003047C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https://clck.ru/3GeXvR</w:t>
              </w:r>
            </w:hyperlink>
          </w:p>
          <w:p w14:paraId="279E7814" w14:textId="77777777" w:rsidR="00EB4555" w:rsidRDefault="00893FF5" w:rsidP="000E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3FF5">
              <w:rPr>
                <w:rFonts w:ascii="Times New Roman" w:hAnsi="Times New Roman" w:cs="Times New Roman"/>
                <w:sz w:val="24"/>
                <w:szCs w:val="24"/>
              </w:rPr>
              <w:t>Вебинар «Формирование читательской грамотности на уроках истории и обществознания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3047C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https://clck.ru/3GeYdo</w:t>
              </w:r>
            </w:hyperlink>
          </w:p>
          <w:p w14:paraId="05716A97" w14:textId="77777777" w:rsidR="00057622" w:rsidRDefault="00057622" w:rsidP="000E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Вебинар «Модель формирования читательской грамотности на уроках истории » </w:t>
            </w:r>
            <w:hyperlink r:id="rId11" w:history="1">
              <w:r w:rsidRPr="003047C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https://rutube.ru/video/8b79efffbd999c49f46170fb0f0a5daa/</w:t>
              </w:r>
            </w:hyperlink>
          </w:p>
          <w:p w14:paraId="6B12D5BB" w14:textId="77777777" w:rsidR="00057622" w:rsidRDefault="00904B05" w:rsidP="000E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Вебинар - </w:t>
            </w:r>
            <w:r w:rsidR="000576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оценка сформированности читательской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предмета «История» </w:t>
            </w:r>
            <w:hyperlink r:id="rId12" w:history="1">
              <w:r w:rsidRPr="003047C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https://clck.ru/3GeYxq</w:t>
              </w:r>
            </w:hyperlink>
          </w:p>
          <w:p w14:paraId="4C9E4D96" w14:textId="77777777" w:rsidR="003416B8" w:rsidRDefault="003416B8" w:rsidP="000E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Вебинар «Обучение приемам работы с текстом разного формата как основа формирования читательской грамотности» </w:t>
            </w:r>
            <w:hyperlink r:id="rId13" w:history="1">
              <w:r w:rsidRPr="003047C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https://rutube.ru/video/264b583736a20fb8db231edd9d95a93e/</w:t>
              </w:r>
            </w:hyperlink>
          </w:p>
          <w:p w14:paraId="701347A2" w14:textId="77777777" w:rsidR="003416B8" w:rsidRDefault="003416B8" w:rsidP="000E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Вебинар «Формирование читательской грамотности на уроках обществознания при организации работы с </w:t>
            </w:r>
            <w:r w:rsidRPr="003416B8">
              <w:rPr>
                <w:rFonts w:ascii="Times New Roman" w:hAnsi="Times New Roman" w:cs="Times New Roman"/>
                <w:sz w:val="24"/>
                <w:szCs w:val="24"/>
              </w:rPr>
              <w:t xml:space="preserve">текстом» </w:t>
            </w:r>
            <w:hyperlink r:id="rId14" w:history="1">
              <w:r w:rsidRPr="003416B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https://clck.ru/3GeZHg</w:t>
              </w:r>
            </w:hyperlink>
          </w:p>
          <w:p w14:paraId="2EB01162" w14:textId="77777777" w:rsidR="00183A68" w:rsidRDefault="00183A68" w:rsidP="000E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Вебинар «Применение игровых технологий для развития читательской грамотности» на платформе ЯКласс: </w:t>
            </w:r>
            <w:hyperlink r:id="rId15" w:history="1">
              <w:r w:rsidR="00A72975" w:rsidRPr="003047C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https://rutube.ru/video/51c25a4caccef12be1e6d5208722e8a0/</w:t>
              </w:r>
            </w:hyperlink>
          </w:p>
          <w:p w14:paraId="33979613" w14:textId="77777777" w:rsidR="00D45727" w:rsidRDefault="00B20D88" w:rsidP="000E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57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5727" w:rsidRPr="00D457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93F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5727" w:rsidRPr="00D45727">
              <w:rPr>
                <w:rFonts w:ascii="Times New Roman" w:hAnsi="Times New Roman" w:cs="Times New Roman"/>
                <w:sz w:val="24"/>
                <w:szCs w:val="24"/>
              </w:rPr>
              <w:t>стие в вебинаре ИПК «Функциональная грамотность обучающихся начальной школы как показатель качества образования»</w:t>
            </w:r>
            <w:r w:rsidR="00D45727">
              <w:rPr>
                <w:rFonts w:ascii="Times New Roman" w:hAnsi="Times New Roman" w:cs="Times New Roman"/>
                <w:sz w:val="24"/>
                <w:szCs w:val="24"/>
              </w:rPr>
              <w:t xml:space="preserve"> (раздел функциональная грамотность)</w:t>
            </w:r>
          </w:p>
          <w:p w14:paraId="162087D5" w14:textId="61942F59" w:rsidR="00D45727" w:rsidRPr="00D45727" w:rsidRDefault="00B20D88" w:rsidP="000E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57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5727" w:rsidRPr="00D45727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вебинаре «Формирование читательской грамотности на разных предметах: конструирование ситуаций и целей чтения через постановку учебно-познавательных и учебно-практических задач»(ПрофСреда) </w:t>
            </w:r>
            <w:hyperlink r:id="rId16" w:history="1">
              <w:r w:rsidR="00D45727" w:rsidRPr="0029153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https://www.youtube.com/watch?v=NhyFAtCQCeA</w:t>
              </w:r>
            </w:hyperlink>
          </w:p>
        </w:tc>
        <w:tc>
          <w:tcPr>
            <w:tcW w:w="59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907BC35" w14:textId="6F0DB8ED" w:rsidR="0046646C" w:rsidRDefault="00864C66" w:rsidP="00EB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="000E1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2024- март 2025</w:t>
            </w:r>
          </w:p>
          <w:p w14:paraId="38CC488C" w14:textId="77777777" w:rsidR="00EB4555" w:rsidRDefault="00EB4555" w:rsidP="00EB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7F01D" w14:textId="77777777" w:rsidR="00EB4555" w:rsidRDefault="00EB4555" w:rsidP="00EB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93466E" w14:textId="77777777" w:rsidR="00EB4555" w:rsidRDefault="00EB4555" w:rsidP="00EB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019EC8" w14:textId="77777777" w:rsidR="00EB4555" w:rsidRDefault="00EB4555" w:rsidP="00EB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356108" w14:textId="77777777" w:rsidR="00EB4555" w:rsidRDefault="00EB4555" w:rsidP="00EB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84BD8" w14:textId="77777777" w:rsidR="00EB4555" w:rsidRDefault="00EB4555" w:rsidP="00EB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E27270" w14:textId="77777777" w:rsidR="00EB4555" w:rsidRDefault="00EB4555" w:rsidP="00EB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D0BC7" w14:textId="77777777" w:rsidR="00EB4555" w:rsidRDefault="00EB4555" w:rsidP="00EB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C9AA02" w14:textId="77777777" w:rsidR="00EB4555" w:rsidRDefault="00EB4555" w:rsidP="00EB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8BEAF7" w14:textId="77777777" w:rsidR="00EB4555" w:rsidRDefault="00EB4555" w:rsidP="00EB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C1D035" w14:textId="77777777" w:rsidR="00EB4555" w:rsidRDefault="00EB4555" w:rsidP="00EB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D7039" w14:textId="77777777" w:rsidR="00EB4555" w:rsidRDefault="00EB4555" w:rsidP="00EB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D4FC2" w14:textId="77777777" w:rsidR="00EB4555" w:rsidRDefault="00EB4555" w:rsidP="00EB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98623" w14:textId="77777777" w:rsidR="00EB4555" w:rsidRDefault="00EB4555" w:rsidP="00EB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ABE38D" w14:textId="77777777" w:rsidR="0099656C" w:rsidRDefault="0099656C" w:rsidP="00EB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45755D" w14:textId="77777777" w:rsidR="0099656C" w:rsidRDefault="0099656C" w:rsidP="00EB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B41BCC" w14:textId="77777777" w:rsidR="0099656C" w:rsidRDefault="0099656C" w:rsidP="00EB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9B1EA1" w14:textId="77777777" w:rsidR="0099656C" w:rsidRDefault="0099656C" w:rsidP="00EB45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9329B" w14:textId="77777777" w:rsidR="0099656C" w:rsidRDefault="0099656C" w:rsidP="000E1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C7F97" w14:textId="77777777" w:rsidR="00EB4555" w:rsidRPr="003F2677" w:rsidRDefault="00EB4555" w:rsidP="000E1F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E37AB7C" w14:textId="2F7814E9" w:rsidR="0046646C" w:rsidRPr="003F2677" w:rsidRDefault="000E1F96" w:rsidP="00C67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Выступление на ШМО и РМО</w:t>
            </w:r>
          </w:p>
        </w:tc>
      </w:tr>
      <w:tr w:rsidR="0046646C" w:rsidRPr="0078507C" w14:paraId="1908FC25" w14:textId="77777777" w:rsidTr="006C4E20">
        <w:trPr>
          <w:trHeight w:val="1665"/>
        </w:trPr>
        <w:tc>
          <w:tcPr>
            <w:tcW w:w="82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355E383" w14:textId="77777777" w:rsidR="0046646C" w:rsidRDefault="0046646C" w:rsidP="005A34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1060563" w14:textId="1D4DC4BD" w:rsidR="0046646C" w:rsidRPr="006C4E20" w:rsidRDefault="006C4E20" w:rsidP="006C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646C" w:rsidRPr="006C4E20">
              <w:rPr>
                <w:rFonts w:ascii="Times New Roman" w:hAnsi="Times New Roman" w:cs="Times New Roman"/>
                <w:sz w:val="24"/>
                <w:szCs w:val="24"/>
              </w:rPr>
              <w:t>знакомиться с</w:t>
            </w:r>
            <w:r w:rsidRPr="006C4E20">
              <w:rPr>
                <w:rFonts w:ascii="Times New Roman" w:hAnsi="Times New Roman" w:cs="Times New Roman"/>
                <w:sz w:val="24"/>
                <w:szCs w:val="24"/>
              </w:rPr>
              <w:t xml:space="preserve">о структурой </w:t>
            </w:r>
            <w:r w:rsidR="0046646C" w:rsidRPr="006C4E20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="000E1F96" w:rsidRPr="006C4E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646C" w:rsidRPr="006C4E2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формирование читательской грамотности  </w:t>
            </w:r>
          </w:p>
        </w:tc>
        <w:tc>
          <w:tcPr>
            <w:tcW w:w="204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F0976EA" w14:textId="77777777" w:rsidR="0046646C" w:rsidRDefault="0046646C" w:rsidP="000E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646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Использованиематериалов банка заданий на сайте </w:t>
            </w:r>
            <w:hyperlink r:id="rId17" w:history="1">
              <w:r w:rsidRPr="0029153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http://skiv.instrao.ru/ban</w:t>
              </w:r>
              <w:r w:rsidR="00C450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29153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k-zadaniy/</w:t>
              </w:r>
            </w:hyperlink>
          </w:p>
          <w:p w14:paraId="4923C194" w14:textId="4A1575DD" w:rsidR="00B20D88" w:rsidRDefault="00B20D88" w:rsidP="000E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0D88">
              <w:rPr>
                <w:rFonts w:ascii="Times New Roman" w:hAnsi="Times New Roman" w:cs="Times New Roman"/>
                <w:sz w:val="24"/>
                <w:szCs w:val="24"/>
              </w:rPr>
              <w:t>Открытые Задания PISA на сайте ФИОКО</w:t>
            </w:r>
            <w:r w:rsidR="006C4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C4E2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C4E2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="006C4E20" w:rsidRPr="006C4E20">
              <w:rPr>
                <w:rFonts w:ascii="Times New Roman" w:hAnsi="Times New Roman" w:cs="Times New Roman"/>
                <w:sz w:val="24"/>
                <w:szCs w:val="24"/>
              </w:rPr>
              <w:instrText>https://fioco.ru/примеры-задач-pisa</w:instrText>
            </w:r>
            <w:r w:rsidR="006C4E20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6C4E2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C4E20" w:rsidRPr="00DA49AC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https://fioco.ru/примеры-задач-pisa</w:t>
            </w:r>
            <w:r w:rsidR="006C4E2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BC62B0C" w14:textId="5EE2BFFD" w:rsidR="0046646C" w:rsidRDefault="0046646C" w:rsidP="000E1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</w:t>
            </w:r>
            <w:r w:rsidRPr="0046646C">
              <w:rPr>
                <w:rFonts w:ascii="Times New Roman" w:hAnsi="Times New Roman" w:cs="Times New Roman"/>
                <w:sz w:val="24"/>
                <w:szCs w:val="24"/>
              </w:rPr>
              <w:t xml:space="preserve"> опыта коллег школ края через СМО учителей истории и обществознания</w:t>
            </w:r>
            <w:r w:rsidR="000E1F96">
              <w:rPr>
                <w:rFonts w:ascii="Times New Roman" w:hAnsi="Times New Roman" w:cs="Times New Roman"/>
                <w:sz w:val="24"/>
                <w:szCs w:val="24"/>
              </w:rPr>
              <w:t xml:space="preserve"> КК ИРО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C6E54DB" w14:textId="5DE2E510" w:rsidR="0046646C" w:rsidRDefault="000E1F96" w:rsidP="000E1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2024г.- май 2025г.</w:t>
            </w:r>
          </w:p>
        </w:tc>
        <w:tc>
          <w:tcPr>
            <w:tcW w:w="70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FBA4C2C" w14:textId="065E04FE" w:rsidR="0046646C" w:rsidRDefault="000E1F96" w:rsidP="00B20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заданий для уроков</w:t>
            </w:r>
          </w:p>
        </w:tc>
      </w:tr>
      <w:tr w:rsidR="0046646C" w:rsidRPr="0078507C" w14:paraId="362085B5" w14:textId="77777777" w:rsidTr="006C4E20">
        <w:trPr>
          <w:trHeight w:val="1665"/>
        </w:trPr>
        <w:tc>
          <w:tcPr>
            <w:tcW w:w="82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8BDC7D9" w14:textId="77777777" w:rsidR="0046646C" w:rsidRDefault="0046646C" w:rsidP="005A34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3A89058" w14:textId="4B8135DD" w:rsidR="0046646C" w:rsidRPr="006C4E20" w:rsidRDefault="000E1F96" w:rsidP="006C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E20">
              <w:rPr>
                <w:rFonts w:ascii="Times New Roman" w:hAnsi="Times New Roman" w:cs="Times New Roman"/>
                <w:sz w:val="24"/>
                <w:szCs w:val="24"/>
              </w:rPr>
              <w:t>Внедрить в практику</w:t>
            </w:r>
            <w:r w:rsidR="0046646C" w:rsidRPr="006C4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E20">
              <w:rPr>
                <w:rFonts w:ascii="Times New Roman" w:hAnsi="Times New Roman" w:cs="Times New Roman"/>
                <w:sz w:val="24"/>
                <w:szCs w:val="24"/>
              </w:rPr>
              <w:t xml:space="preserve">задания, </w:t>
            </w:r>
            <w:r w:rsidR="0046646C" w:rsidRPr="006C4E2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формирование читательской грамотности </w:t>
            </w:r>
          </w:p>
        </w:tc>
        <w:tc>
          <w:tcPr>
            <w:tcW w:w="204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4B668DF" w14:textId="36B01255" w:rsidR="0046646C" w:rsidRDefault="000E1F96" w:rsidP="004664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системы уроков по истории с включением заданий по формированию читательской грамотности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4E1F1E1" w14:textId="2CD36D99" w:rsidR="0046646C" w:rsidRDefault="000E1F96" w:rsidP="00D70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</w:t>
            </w:r>
            <w:r w:rsidR="00B20D88">
              <w:rPr>
                <w:rFonts w:ascii="Times New Roman" w:eastAsia="Times New Roman" w:hAnsi="Times New Roman" w:cs="Times New Roman"/>
                <w:sz w:val="24"/>
                <w:szCs w:val="24"/>
              </w:rPr>
              <w:t>-май</w:t>
            </w:r>
            <w:r w:rsidR="00410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</w:t>
            </w:r>
            <w:r w:rsidR="00D70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B09076C" w14:textId="77777777" w:rsidR="0046646C" w:rsidRDefault="0046646C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664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открытого урока для коллег</w:t>
            </w:r>
          </w:p>
          <w:p w14:paraId="546EAD66" w14:textId="77777777" w:rsidR="00B20D88" w:rsidRDefault="00B20D88" w:rsidP="00B20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-Выступление на РМО учителей истории и обществознания с представлением опыта работы</w:t>
            </w:r>
          </w:p>
          <w:p w14:paraId="34FF02F0" w14:textId="77777777" w:rsidR="0046646C" w:rsidRDefault="0046646C" w:rsidP="00B20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B64666" w14:textId="77777777"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555CF"/>
    <w:multiLevelType w:val="hybridMultilevel"/>
    <w:tmpl w:val="5204DB56"/>
    <w:lvl w:ilvl="0" w:tplc="6FB86ECE">
      <w:start w:val="1"/>
      <w:numFmt w:val="decimal"/>
      <w:lvlText w:val="%1."/>
      <w:lvlJc w:val="left"/>
      <w:pPr>
        <w:ind w:left="26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1" w15:restartNumberingAfterBreak="0">
    <w:nsid w:val="0FD213D7"/>
    <w:multiLevelType w:val="hybridMultilevel"/>
    <w:tmpl w:val="B7C0DC18"/>
    <w:lvl w:ilvl="0" w:tplc="7B7E31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A2102"/>
    <w:multiLevelType w:val="hybridMultilevel"/>
    <w:tmpl w:val="02641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2237C"/>
    <w:multiLevelType w:val="hybridMultilevel"/>
    <w:tmpl w:val="19AA01AA"/>
    <w:lvl w:ilvl="0" w:tplc="E43A0A28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5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C9"/>
    <w:rsid w:val="00057622"/>
    <w:rsid w:val="00064B91"/>
    <w:rsid w:val="00074A9B"/>
    <w:rsid w:val="00083DBB"/>
    <w:rsid w:val="000B3487"/>
    <w:rsid w:val="000E1F96"/>
    <w:rsid w:val="00100287"/>
    <w:rsid w:val="00125CCD"/>
    <w:rsid w:val="00183A68"/>
    <w:rsid w:val="00227103"/>
    <w:rsid w:val="002565E6"/>
    <w:rsid w:val="00267C7D"/>
    <w:rsid w:val="0028263C"/>
    <w:rsid w:val="002B4207"/>
    <w:rsid w:val="002F5505"/>
    <w:rsid w:val="003416B8"/>
    <w:rsid w:val="003B77FB"/>
    <w:rsid w:val="003C0177"/>
    <w:rsid w:val="003C2F54"/>
    <w:rsid w:val="003F2677"/>
    <w:rsid w:val="0041040B"/>
    <w:rsid w:val="00412768"/>
    <w:rsid w:val="0046646C"/>
    <w:rsid w:val="00466B20"/>
    <w:rsid w:val="004B38FF"/>
    <w:rsid w:val="004F36CA"/>
    <w:rsid w:val="005A34C9"/>
    <w:rsid w:val="005D3856"/>
    <w:rsid w:val="005E3240"/>
    <w:rsid w:val="00625A7B"/>
    <w:rsid w:val="0062696B"/>
    <w:rsid w:val="006B3754"/>
    <w:rsid w:val="006C4E20"/>
    <w:rsid w:val="007163B1"/>
    <w:rsid w:val="0078507C"/>
    <w:rsid w:val="007F33F6"/>
    <w:rsid w:val="00841DFD"/>
    <w:rsid w:val="00864C66"/>
    <w:rsid w:val="00886529"/>
    <w:rsid w:val="00893FF5"/>
    <w:rsid w:val="00904B05"/>
    <w:rsid w:val="00916296"/>
    <w:rsid w:val="00917C6C"/>
    <w:rsid w:val="0099656C"/>
    <w:rsid w:val="00A14681"/>
    <w:rsid w:val="00A410F6"/>
    <w:rsid w:val="00A47155"/>
    <w:rsid w:val="00A72975"/>
    <w:rsid w:val="00B20D88"/>
    <w:rsid w:val="00B25C33"/>
    <w:rsid w:val="00B7325F"/>
    <w:rsid w:val="00C037E3"/>
    <w:rsid w:val="00C450E1"/>
    <w:rsid w:val="00C677AC"/>
    <w:rsid w:val="00D45727"/>
    <w:rsid w:val="00D70B3B"/>
    <w:rsid w:val="00DD1B96"/>
    <w:rsid w:val="00DF1BD0"/>
    <w:rsid w:val="00E1245F"/>
    <w:rsid w:val="00E32567"/>
    <w:rsid w:val="00EB4555"/>
    <w:rsid w:val="00F30DAA"/>
    <w:rsid w:val="00F3527D"/>
    <w:rsid w:val="00F501C9"/>
    <w:rsid w:val="00F72616"/>
    <w:rsid w:val="00F76215"/>
    <w:rsid w:val="00F77697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2C57"/>
  <w15:docId w15:val="{F2E6755F-362B-4678-86AD-BD73B471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BD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6646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C4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content/board1/konferentsii-seminary-forumy/forum/chitatelskaya-gramotnost.php" TargetMode="External"/><Relationship Id="rId13" Type="http://schemas.openxmlformats.org/officeDocument/2006/relationships/hyperlink" Target="https://rutube.ru/video/264b583736a20fb8db231edd9d95a93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zg6w3qbwVcU" TargetMode="External"/><Relationship Id="rId12" Type="http://schemas.openxmlformats.org/officeDocument/2006/relationships/hyperlink" Target="https://clck.ru/3GeYxq" TargetMode="External"/><Relationship Id="rId17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hyFAtCQC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ck.ru/3GeQeb" TargetMode="External"/><Relationship Id="rId11" Type="http://schemas.openxmlformats.org/officeDocument/2006/relationships/hyperlink" Target="https://rutube.ru/video/8b79efffbd999c49f46170fb0f0a5daa/" TargetMode="External"/><Relationship Id="rId5" Type="http://schemas.openxmlformats.org/officeDocument/2006/relationships/hyperlink" Target="https://clck.ru/3GePyX" TargetMode="External"/><Relationship Id="rId15" Type="http://schemas.openxmlformats.org/officeDocument/2006/relationships/hyperlink" Target="https://rutube.ru/video/51c25a4caccef12be1e6d5208722e8a0/" TargetMode="External"/><Relationship Id="rId10" Type="http://schemas.openxmlformats.org/officeDocument/2006/relationships/hyperlink" Target="https://clck.ru/3GeYd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ck.ru/3GeXvR" TargetMode="External"/><Relationship Id="rId14" Type="http://schemas.openxmlformats.org/officeDocument/2006/relationships/hyperlink" Target="https://clck.ru/3GeZ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Шиянкова Наталья</cp:lastModifiedBy>
  <cp:revision>3</cp:revision>
  <dcterms:created xsi:type="dcterms:W3CDTF">2025-02-28T02:52:00Z</dcterms:created>
  <dcterms:modified xsi:type="dcterms:W3CDTF">2025-02-28T03:49:00Z</dcterms:modified>
</cp:coreProperties>
</file>