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1724E" w14:textId="2933445C" w:rsidR="005A34C9" w:rsidRPr="00A13BC0" w:rsidRDefault="005A34C9" w:rsidP="00D65D5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547ADCB9" w14:textId="77777777" w:rsidR="0078507C" w:rsidRPr="00A13BC0" w:rsidRDefault="0078507C" w:rsidP="0078507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</w:pPr>
      <w:r w:rsidRPr="00A13BC0">
        <w:rPr>
          <w:rFonts w:ascii="Times New Roman" w:eastAsia="Times New Roman" w:hAnsi="Times New Roman" w:cs="Times New Roman"/>
          <w:b/>
          <w:color w:val="414141"/>
          <w:sz w:val="28"/>
          <w:szCs w:val="28"/>
        </w:rPr>
        <w:t>Индивидуальный образовательный маршрут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3589"/>
        <w:gridCol w:w="5951"/>
        <w:gridCol w:w="2148"/>
        <w:gridCol w:w="2369"/>
      </w:tblGrid>
      <w:tr w:rsidR="005A34C9" w:rsidRPr="00A13BC0" w14:paraId="0725A2D6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8728AE1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ФИО (полностью)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D469096" w14:textId="77777777" w:rsidR="005A34C9" w:rsidRPr="00A13BC0" w:rsidRDefault="008C551B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Шестакова Ирина Александровна</w:t>
            </w:r>
          </w:p>
        </w:tc>
      </w:tr>
      <w:tr w:rsidR="005A34C9" w:rsidRPr="00A13BC0" w14:paraId="0E649535" w14:textId="77777777" w:rsidTr="00872A30">
        <w:trPr>
          <w:trHeight w:val="70"/>
        </w:trPr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9E4A523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Муниципалитет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3A00ECC" w14:textId="77777777" w:rsidR="005A34C9" w:rsidRPr="00A13BC0" w:rsidRDefault="00B37280" w:rsidP="00B372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proofErr w:type="spellStart"/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Тасеевский</w:t>
            </w:r>
            <w:proofErr w:type="spellEnd"/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 xml:space="preserve"> район</w:t>
            </w:r>
          </w:p>
        </w:tc>
      </w:tr>
      <w:tr w:rsidR="005A34C9" w:rsidRPr="00A13BC0" w14:paraId="728F2174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3BCD7B6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Организация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EAC4991" w14:textId="77777777" w:rsidR="005A34C9" w:rsidRPr="00A13BC0" w:rsidRDefault="00B37280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МБОУ «</w:t>
            </w:r>
            <w:proofErr w:type="spellStart"/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Тасеевская</w:t>
            </w:r>
            <w:proofErr w:type="spellEnd"/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 xml:space="preserve"> СОШ №1»</w:t>
            </w:r>
          </w:p>
        </w:tc>
      </w:tr>
      <w:tr w:rsidR="005A34C9" w:rsidRPr="00A13BC0" w14:paraId="744D10BE" w14:textId="77777777" w:rsidTr="00872A30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80360EA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Должность</w:t>
            </w:r>
          </w:p>
        </w:tc>
        <w:tc>
          <w:tcPr>
            <w:tcW w:w="4332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A9E1ED" w14:textId="77777777" w:rsidR="005A34C9" w:rsidRPr="00A13BC0" w:rsidRDefault="00B37280" w:rsidP="008C5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 xml:space="preserve">Учитель </w:t>
            </w:r>
          </w:p>
        </w:tc>
      </w:tr>
      <w:tr w:rsidR="0055063B" w:rsidRPr="00A13BC0" w14:paraId="480C1B70" w14:textId="77777777" w:rsidTr="000C73BC">
        <w:tc>
          <w:tcPr>
            <w:tcW w:w="668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B884C73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Профессиональные дефициты / Задачи на предстоящий период</w:t>
            </w:r>
          </w:p>
        </w:tc>
        <w:tc>
          <w:tcPr>
            <w:tcW w:w="110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6E9A255" w14:textId="77777777" w:rsidR="005A34C9" w:rsidRPr="00A13BC0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Образовательные задачи</w:t>
            </w:r>
          </w:p>
        </w:tc>
        <w:tc>
          <w:tcPr>
            <w:tcW w:w="183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056675" w14:textId="77777777" w:rsidR="005A34C9" w:rsidRPr="00A13BC0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 xml:space="preserve">Формы работы/ взаимодействия </w:t>
            </w:r>
            <w:r w:rsidR="005A34C9"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по реализации образовательных задач</w:t>
            </w:r>
          </w:p>
        </w:tc>
        <w:tc>
          <w:tcPr>
            <w:tcW w:w="66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638463C" w14:textId="77777777" w:rsidR="00A410F6" w:rsidRPr="00A13BC0" w:rsidRDefault="00F72616" w:rsidP="00872A30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Сроки реализации</w:t>
            </w:r>
          </w:p>
          <w:p w14:paraId="77EB3A52" w14:textId="77777777" w:rsidR="005A34C9" w:rsidRPr="00A13BC0" w:rsidRDefault="00A410F6" w:rsidP="00872A30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(указать даты / месяц(ы), год)</w:t>
            </w:r>
          </w:p>
        </w:tc>
        <w:tc>
          <w:tcPr>
            <w:tcW w:w="73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629436B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Форма предъявления результата</w:t>
            </w:r>
          </w:p>
        </w:tc>
      </w:tr>
      <w:tr w:rsidR="0055063B" w:rsidRPr="00A13BC0" w14:paraId="6AB74C9E" w14:textId="77777777" w:rsidTr="000C73BC">
        <w:tc>
          <w:tcPr>
            <w:tcW w:w="668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385810A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1</w:t>
            </w:r>
          </w:p>
        </w:tc>
        <w:tc>
          <w:tcPr>
            <w:tcW w:w="11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3B41EF3" w14:textId="77777777" w:rsidR="005A34C9" w:rsidRPr="00A13BC0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2</w:t>
            </w:r>
          </w:p>
        </w:tc>
        <w:tc>
          <w:tcPr>
            <w:tcW w:w="18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013FA3D" w14:textId="77777777" w:rsidR="005A34C9" w:rsidRPr="00A13BC0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3</w:t>
            </w:r>
          </w:p>
        </w:tc>
        <w:tc>
          <w:tcPr>
            <w:tcW w:w="66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973C537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4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961744C" w14:textId="77777777" w:rsidR="005A34C9" w:rsidRPr="00A13BC0" w:rsidRDefault="005A34C9" w:rsidP="00872A30">
            <w:pPr>
              <w:spacing w:before="100" w:beforeAutospacing="1" w:after="100" w:afterAutospacing="1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</w:pPr>
            <w:r w:rsidRPr="00A13BC0">
              <w:rPr>
                <w:rFonts w:ascii="Times New Roman" w:eastAsia="Times New Roman" w:hAnsi="Times New Roman" w:cs="Times New Roman"/>
                <w:bCs/>
                <w:color w:val="414141"/>
                <w:sz w:val="28"/>
                <w:szCs w:val="28"/>
              </w:rPr>
              <w:t>5</w:t>
            </w:r>
          </w:p>
        </w:tc>
      </w:tr>
      <w:tr w:rsidR="000C73BC" w:rsidRPr="00A3004F" w14:paraId="51846344" w14:textId="77777777" w:rsidTr="000C73BC">
        <w:trPr>
          <w:trHeight w:val="4095"/>
        </w:trPr>
        <w:tc>
          <w:tcPr>
            <w:tcW w:w="668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5032E68" w14:textId="77777777" w:rsidR="000C73BC" w:rsidRPr="00A3004F" w:rsidRDefault="000C73BC" w:rsidP="008C551B">
            <w:pPr>
              <w:spacing w:after="0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  <w:p w14:paraId="3617F990" w14:textId="2034C352" w:rsidR="000C73BC" w:rsidRPr="00A3004F" w:rsidRDefault="000C73BC" w:rsidP="00EF0EEC">
            <w:pPr>
              <w:spacing w:after="0" w:line="240" w:lineRule="auto"/>
              <w:ind w:left="-88" w:right="-241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hAnsi="Times New Roman" w:cs="Times New Roman"/>
                <w:sz w:val="24"/>
                <w:szCs w:val="24"/>
              </w:rPr>
              <w:t xml:space="preserve">Не владею приёмами </w:t>
            </w:r>
            <w:r w:rsidR="00A3004F" w:rsidRPr="00A3004F">
              <w:rPr>
                <w:rFonts w:ascii="Times New Roman" w:hAnsi="Times New Roman" w:cs="Times New Roman"/>
                <w:sz w:val="24"/>
                <w:szCs w:val="24"/>
              </w:rPr>
              <w:t>формирования читательской</w:t>
            </w:r>
            <w:r w:rsidRPr="00A3004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r w:rsidR="00A3004F" w:rsidRPr="00A3004F">
              <w:rPr>
                <w:rFonts w:ascii="Times New Roman" w:hAnsi="Times New Roman" w:cs="Times New Roman"/>
                <w:sz w:val="24"/>
                <w:szCs w:val="24"/>
              </w:rPr>
              <w:t>у учащихся</w:t>
            </w:r>
            <w:r w:rsidRPr="00A3004F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школьного </w:t>
            </w:r>
            <w:r w:rsidR="00A3004F" w:rsidRPr="00A3004F">
              <w:rPr>
                <w:rFonts w:ascii="Times New Roman" w:hAnsi="Times New Roman" w:cs="Times New Roman"/>
                <w:sz w:val="24"/>
                <w:szCs w:val="24"/>
              </w:rPr>
              <w:t>возраста с</w:t>
            </w:r>
            <w:r w:rsidRPr="00A3004F">
              <w:rPr>
                <w:rFonts w:ascii="Times New Roman" w:hAnsi="Times New Roman" w:cs="Times New Roman"/>
                <w:sz w:val="24"/>
                <w:szCs w:val="24"/>
              </w:rPr>
              <w:t xml:space="preserve"> ОВЗ (ЗПР) на занятиях.</w:t>
            </w:r>
          </w:p>
        </w:tc>
        <w:tc>
          <w:tcPr>
            <w:tcW w:w="11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0CDE27A" w14:textId="69D804F2" w:rsidR="000C73BC" w:rsidRPr="00A3004F" w:rsidRDefault="000C73BC" w:rsidP="00872A30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1. Изучить особенности формирования читательской грамотности у учащихся младшего школьного </w:t>
            </w:r>
            <w:r w:rsidR="00A3004F"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возраста с</w:t>
            </w: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ОВЗ (ЗПР).</w:t>
            </w:r>
          </w:p>
          <w:p w14:paraId="05764202" w14:textId="77777777" w:rsidR="000C73BC" w:rsidRPr="00A3004F" w:rsidRDefault="000C73BC" w:rsidP="00EF0EEC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  <w:p w14:paraId="24CEF87B" w14:textId="77777777" w:rsidR="000C73BC" w:rsidRPr="00A3004F" w:rsidRDefault="000C73BC" w:rsidP="00EF0EEC">
            <w:pPr>
              <w:spacing w:after="0" w:line="240" w:lineRule="auto"/>
              <w:ind w:left="-68" w:right="-22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2. Отобрать приёмы, направленные на формирование и оценку читательской грамотности учащихся с учетом особенностей ОВЗ.</w:t>
            </w:r>
          </w:p>
        </w:tc>
        <w:tc>
          <w:tcPr>
            <w:tcW w:w="1834" w:type="pct"/>
            <w:vMerge w:val="restar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87E037" w14:textId="77777777" w:rsidR="000C73BC" w:rsidRPr="00A3004F" w:rsidRDefault="00A3004F" w:rsidP="00A3004F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5" w:history="1">
              <w:r w:rsidR="000C73BC" w:rsidRPr="00A3004F">
                <w:rPr>
                  <w:rStyle w:val="a6"/>
                  <w:b w:val="0"/>
                  <w:color w:val="auto"/>
                  <w:sz w:val="24"/>
                  <w:szCs w:val="24"/>
                  <w:u w:val="none"/>
                </w:rPr>
                <w:t xml:space="preserve">Новый ФГОС НОО читательская грамотность смысловое чтение - </w:t>
              </w:r>
            </w:hyperlink>
          </w:p>
          <w:p w14:paraId="1EB189F4" w14:textId="77777777" w:rsidR="000C73BC" w:rsidRPr="00A3004F" w:rsidRDefault="00A3004F" w:rsidP="00122F7C">
            <w:pPr>
              <w:pStyle w:val="1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60"/>
              <w:rPr>
                <w:rStyle w:val="a6"/>
                <w:b w:val="0"/>
                <w:color w:val="auto"/>
                <w:sz w:val="24"/>
                <w:szCs w:val="24"/>
                <w:u w:val="none"/>
              </w:rPr>
            </w:pPr>
            <w:hyperlink r:id="rId6" w:history="1"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https://yandex.ru/video/preview/7795484252388915676</w:t>
              </w:r>
            </w:hyperlink>
          </w:p>
          <w:p w14:paraId="1C0625AB" w14:textId="77777777" w:rsidR="000C73BC" w:rsidRPr="00A3004F" w:rsidRDefault="000C73BC" w:rsidP="00122F7C">
            <w:pPr>
              <w:pStyle w:val="1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ind w:left="-60"/>
              <w:rPr>
                <w:b w:val="0"/>
                <w:sz w:val="24"/>
                <w:szCs w:val="24"/>
              </w:rPr>
            </w:pPr>
          </w:p>
          <w:p w14:paraId="32DFC44C" w14:textId="77777777" w:rsidR="000C73BC" w:rsidRPr="00A3004F" w:rsidRDefault="000C73BC" w:rsidP="00122F7C">
            <w:pPr>
              <w:shd w:val="clear" w:color="auto" w:fill="FFFFFF"/>
              <w:spacing w:after="0" w:line="188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«Формирование навыков смыслового чтения у младших школьников»</w:t>
            </w:r>
          </w:p>
          <w:p w14:paraId="6DB83670" w14:textId="3D9116C9" w:rsidR="000C73BC" w:rsidRDefault="00A3004F" w:rsidP="00122F7C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rStyle w:val="a6"/>
                <w:sz w:val="24"/>
                <w:szCs w:val="24"/>
                <w:shd w:val="clear" w:color="auto" w:fill="FBFBFB"/>
              </w:rPr>
            </w:pPr>
            <w:hyperlink r:id="rId7" w:history="1"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  <w:lang w:val="en-US"/>
                </w:rPr>
                <w:t>https</w:t>
              </w:r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://</w:t>
              </w:r>
              <w:proofErr w:type="spellStart"/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  <w:lang w:val="en-US"/>
                </w:rPr>
                <w:t>yandex</w:t>
              </w:r>
              <w:proofErr w:type="spellEnd"/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.</w:t>
              </w:r>
              <w:proofErr w:type="spellStart"/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  <w:lang w:val="en-US"/>
                </w:rPr>
                <w:t>ru</w:t>
              </w:r>
              <w:proofErr w:type="spellEnd"/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/</w:t>
              </w:r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  <w:lang w:val="en-US"/>
                </w:rPr>
                <w:t>video</w:t>
              </w:r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/</w:t>
              </w:r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  <w:lang w:val="en-US"/>
                </w:rPr>
                <w:t>preview</w:t>
              </w:r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/4454788743170994041</w:t>
              </w:r>
            </w:hyperlink>
          </w:p>
          <w:p w14:paraId="0224009A" w14:textId="77777777" w:rsidR="00A3004F" w:rsidRPr="00A3004F" w:rsidRDefault="00A3004F" w:rsidP="00122F7C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rStyle w:val="a4"/>
                <w:b/>
                <w:bCs/>
                <w:color w:val="000000"/>
                <w:sz w:val="24"/>
                <w:szCs w:val="24"/>
                <w:shd w:val="clear" w:color="auto" w:fill="FBFBFB"/>
              </w:rPr>
            </w:pPr>
          </w:p>
          <w:p w14:paraId="4F0D59C7" w14:textId="77777777" w:rsidR="000C73BC" w:rsidRPr="00A3004F" w:rsidRDefault="000C73BC" w:rsidP="00122F7C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BFBFB"/>
              </w:rPr>
            </w:pPr>
            <w:r w:rsidRPr="00A3004F">
              <w:rPr>
                <w:rStyle w:val="a4"/>
                <w:color w:val="212529"/>
                <w:sz w:val="24"/>
                <w:szCs w:val="24"/>
                <w:shd w:val="clear" w:color="auto" w:fill="FFFFFF"/>
              </w:rPr>
              <w:t>«Формирование читательской культуры обучающихся с ОВЗ в условиях реализации ФГОС НОО и ФГОС ООО»</w:t>
            </w:r>
          </w:p>
          <w:p w14:paraId="4E3A0122" w14:textId="77777777" w:rsidR="000C73BC" w:rsidRPr="00A3004F" w:rsidRDefault="00A3004F" w:rsidP="00122F7C">
            <w:pPr>
              <w:pStyle w:val="1"/>
              <w:shd w:val="clear" w:color="auto" w:fill="FFFFFF" w:themeFill="background1"/>
              <w:tabs>
                <w:tab w:val="left" w:pos="6410"/>
              </w:tabs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BFBFB"/>
              </w:rPr>
            </w:pPr>
            <w:hyperlink r:id="rId8" w:history="1">
              <w:r w:rsidR="000C73BC" w:rsidRPr="00A3004F">
                <w:rPr>
                  <w:rStyle w:val="a6"/>
                  <w:sz w:val="24"/>
                  <w:szCs w:val="24"/>
                  <w:shd w:val="clear" w:color="auto" w:fill="FBFBFB"/>
                </w:rPr>
                <w:t>https://ropkip.ru/publication/325716</w:t>
              </w:r>
            </w:hyperlink>
          </w:p>
          <w:p w14:paraId="224A4707" w14:textId="77777777" w:rsidR="000C73BC" w:rsidRPr="00A3004F" w:rsidRDefault="000C73BC" w:rsidP="00FA665E">
            <w:pPr>
              <w:shd w:val="clear" w:color="auto" w:fill="FFFFFF" w:themeFill="background1"/>
              <w:tabs>
                <w:tab w:val="left" w:pos="6410"/>
              </w:tabs>
              <w:spacing w:after="0" w:line="240" w:lineRule="auto"/>
              <w:ind w:left="-7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Посмотреть вебинары:</w:t>
            </w:r>
          </w:p>
          <w:p w14:paraId="16938A92" w14:textId="77777777" w:rsidR="000C73BC" w:rsidRPr="00A3004F" w:rsidRDefault="000C73BC" w:rsidP="00A13BC0">
            <w:pPr>
              <w:shd w:val="clear" w:color="auto" w:fill="FFFFFF"/>
              <w:spacing w:after="0" w:line="188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Развитие читательской компетенции у детей с ОВЗ младшего школьного возраста</w:t>
            </w:r>
          </w:p>
          <w:p w14:paraId="3537D144" w14:textId="77777777" w:rsidR="000C73BC" w:rsidRPr="00A3004F" w:rsidRDefault="00A3004F" w:rsidP="00FA665E">
            <w:pPr>
              <w:tabs>
                <w:tab w:val="left" w:pos="64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9" w:history="1">
              <w:r w:rsidR="000C73BC" w:rsidRPr="00A3004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https://yandex.ru/video/preview/3448443025812355730</w:t>
              </w:r>
            </w:hyperlink>
          </w:p>
          <w:p w14:paraId="3963E975" w14:textId="77777777" w:rsidR="000C73BC" w:rsidRPr="00A3004F" w:rsidRDefault="000C73BC" w:rsidP="00A13BC0">
            <w:pPr>
              <w:shd w:val="clear" w:color="auto" w:fill="FFFFFF"/>
              <w:spacing w:after="0" w:line="188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Формирование читательской грамотности у младшего школьника</w:t>
            </w:r>
          </w:p>
          <w:p w14:paraId="2E0BC332" w14:textId="03FE3842" w:rsidR="000C73BC" w:rsidRPr="00A3004F" w:rsidRDefault="00A3004F" w:rsidP="00A3004F">
            <w:pPr>
              <w:tabs>
                <w:tab w:val="left" w:pos="641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BFBFB"/>
              </w:rPr>
            </w:pPr>
            <w:hyperlink r:id="rId10" w:history="1">
              <w:r w:rsidR="000C73BC" w:rsidRPr="00A3004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BFBFB"/>
                </w:rPr>
                <w:t>https://yandex.ru/video/preview/5448519291497217359</w:t>
              </w:r>
            </w:hyperlink>
          </w:p>
        </w:tc>
        <w:tc>
          <w:tcPr>
            <w:tcW w:w="66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44C2ACF" w14:textId="77777777" w:rsidR="000C73BC" w:rsidRPr="00A3004F" w:rsidRDefault="000C73BC" w:rsidP="00ED363E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сентябрь 2024 г. – декабрь 2025 г.</w:t>
            </w:r>
          </w:p>
        </w:tc>
        <w:tc>
          <w:tcPr>
            <w:tcW w:w="730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9131247" w14:textId="2D968D56" w:rsidR="000C73BC" w:rsidRPr="00A3004F" w:rsidRDefault="00A3004F" w:rsidP="000C73BC">
            <w:pPr>
              <w:spacing w:after="0" w:line="240" w:lineRule="auto"/>
              <w:ind w:left="-226" w:right="-190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Методическая копилка</w:t>
            </w:r>
            <w:r w:rsidR="000C73BC"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 xml:space="preserve"> приёмов на формирование</w:t>
            </w:r>
            <w:r w:rsidR="000C73BC" w:rsidRPr="00A3004F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учащихся младшего школьного возраста с ОВЗ (ЗПР) на занятиях.</w:t>
            </w:r>
          </w:p>
          <w:p w14:paraId="7BB107C7" w14:textId="77777777" w:rsidR="000C73BC" w:rsidRPr="00A3004F" w:rsidRDefault="000C73BC" w:rsidP="00037C08">
            <w:pPr>
              <w:spacing w:after="0" w:line="240" w:lineRule="auto"/>
              <w:ind w:right="-190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</w:tr>
      <w:tr w:rsidR="000C73BC" w:rsidRPr="00A3004F" w14:paraId="68368F6E" w14:textId="77777777" w:rsidTr="000C73BC">
        <w:trPr>
          <w:trHeight w:val="841"/>
        </w:trPr>
        <w:tc>
          <w:tcPr>
            <w:tcW w:w="66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E0F8D9" w14:textId="77777777" w:rsidR="000C73BC" w:rsidRPr="00A3004F" w:rsidRDefault="000C73BC" w:rsidP="00872A30">
            <w:pPr>
              <w:spacing w:after="0" w:line="240" w:lineRule="auto"/>
              <w:ind w:left="-88" w:right="-241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7B7922B" w14:textId="77777777" w:rsidR="000C73BC" w:rsidRPr="00A3004F" w:rsidRDefault="000C73BC" w:rsidP="002E443F">
            <w:pPr>
              <w:spacing w:after="0" w:line="240" w:lineRule="auto"/>
              <w:ind w:right="-22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183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86F66B1" w14:textId="77777777" w:rsidR="000C73BC" w:rsidRPr="00A3004F" w:rsidRDefault="000C73BC" w:rsidP="002E443F">
            <w:pPr>
              <w:pStyle w:val="a5"/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66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4C383DE" w14:textId="77777777" w:rsidR="000C73BC" w:rsidRPr="00A3004F" w:rsidRDefault="000C73BC" w:rsidP="00ED363E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730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BA6C73F" w14:textId="77777777" w:rsidR="000C73BC" w:rsidRPr="00A3004F" w:rsidRDefault="000C73BC" w:rsidP="00DF239B">
            <w:pPr>
              <w:spacing w:after="0" w:line="240" w:lineRule="auto"/>
              <w:ind w:left="-226" w:right="-190" w:firstLine="226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70DDB" w:rsidRPr="00A3004F" w14:paraId="5F413BDB" w14:textId="77777777" w:rsidTr="000C73BC">
        <w:trPr>
          <w:trHeight w:val="2944"/>
        </w:trPr>
        <w:tc>
          <w:tcPr>
            <w:tcW w:w="668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295D1C" w14:textId="77777777" w:rsidR="00170DDB" w:rsidRPr="00A3004F" w:rsidRDefault="00170DDB" w:rsidP="00872A30">
            <w:pPr>
              <w:spacing w:after="0" w:line="240" w:lineRule="auto"/>
              <w:ind w:left="-88" w:right="-241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110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E5AF19" w14:textId="77777777" w:rsidR="00170DDB" w:rsidRPr="00A3004F" w:rsidRDefault="002E443F" w:rsidP="00872A30">
            <w:pPr>
              <w:spacing w:after="0" w:line="240" w:lineRule="auto"/>
              <w:ind w:right="-229" w:firstLine="141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3</w:t>
            </w:r>
            <w:r w:rsidR="00170DDB"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. Внедрит</w:t>
            </w: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ь в собственную практику приёмы</w:t>
            </w:r>
            <w:r w:rsidR="00170DDB"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, направленные на формирование читательской грамотности младших школьников</w:t>
            </w:r>
          </w:p>
        </w:tc>
        <w:tc>
          <w:tcPr>
            <w:tcW w:w="183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7B2734" w14:textId="77777777" w:rsidR="00170DDB" w:rsidRPr="00A3004F" w:rsidRDefault="00EF0EEC" w:rsidP="00ED363E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00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Разработка учебных занят</w:t>
            </w:r>
            <w:r w:rsidR="00170DDB" w:rsidRPr="00A300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ий </w:t>
            </w:r>
            <w:r w:rsidRPr="00A300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 фо</w:t>
            </w:r>
            <w:r w:rsidR="00170DDB" w:rsidRPr="00A30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рмированию читательской грамотности младших школьников</w:t>
            </w:r>
            <w:r w:rsidR="002E443F" w:rsidRPr="00A30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 ОВЗ с </w:t>
            </w:r>
            <w:r w:rsidR="00285B3F" w:rsidRPr="00A30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включением приемов формирования </w:t>
            </w:r>
            <w:r w:rsidR="002E443F" w:rsidRPr="00A3004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читательской грамотности.</w:t>
            </w:r>
          </w:p>
          <w:p w14:paraId="029BB68F" w14:textId="77777777" w:rsidR="00170DDB" w:rsidRPr="00A3004F" w:rsidRDefault="00170DDB" w:rsidP="00ED363E">
            <w:pPr>
              <w:tabs>
                <w:tab w:val="left" w:pos="6410"/>
              </w:tabs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</w:p>
        </w:tc>
        <w:tc>
          <w:tcPr>
            <w:tcW w:w="66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AB73610" w14:textId="77777777" w:rsidR="00170DDB" w:rsidRPr="00A3004F" w:rsidRDefault="00170DDB" w:rsidP="00ED363E">
            <w:pPr>
              <w:spacing w:after="0" w:line="240" w:lineRule="auto"/>
              <w:ind w:left="-221" w:right="-224"/>
              <w:jc w:val="center"/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</w:pPr>
            <w:r w:rsidRPr="00A3004F">
              <w:rPr>
                <w:rFonts w:ascii="Times New Roman" w:eastAsia="Times New Roman" w:hAnsi="Times New Roman" w:cs="Times New Roman"/>
                <w:bCs/>
                <w:color w:val="414141"/>
                <w:sz w:val="24"/>
                <w:szCs w:val="24"/>
              </w:rPr>
              <w:t>Май 2026</w:t>
            </w:r>
          </w:p>
        </w:tc>
        <w:tc>
          <w:tcPr>
            <w:tcW w:w="73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A1BA70" w14:textId="06A9C5B8" w:rsidR="00DF239B" w:rsidRPr="00A3004F" w:rsidRDefault="00DF239B" w:rsidP="000C73BC">
            <w:pPr>
              <w:spacing w:after="0" w:line="240" w:lineRule="auto"/>
              <w:ind w:left="-226" w:right="-1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разработки</w:t>
            </w:r>
            <w:r w:rsidR="000C73BC"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(конспекты занятий, презентации)</w:t>
            </w:r>
            <w:r w:rsidR="00A300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47A3520" w14:textId="2335F144" w:rsidR="000C73BC" w:rsidRPr="00A3004F" w:rsidRDefault="000C73BC" w:rsidP="000C73BC">
            <w:pPr>
              <w:spacing w:after="0" w:line="240" w:lineRule="auto"/>
              <w:ind w:left="-226" w:right="-1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DF239B"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идактический материал </w:t>
            </w:r>
            <w:r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(карточки-задания, наглядные пособия)</w:t>
            </w:r>
          </w:p>
          <w:p w14:paraId="187BC4FF" w14:textId="1FFC7DF4" w:rsidR="00170DDB" w:rsidRPr="00A3004F" w:rsidRDefault="00170DDB" w:rsidP="00A3004F">
            <w:pPr>
              <w:spacing w:after="0" w:line="240" w:lineRule="auto"/>
              <w:ind w:left="-226" w:right="-1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открыт</w:t>
            </w:r>
            <w:r w:rsidR="00037C08"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ого занятия в рамках РМО сп</w:t>
            </w:r>
            <w:r w:rsidR="00DF239B" w:rsidRPr="00A3004F">
              <w:rPr>
                <w:rFonts w:ascii="Times New Roman" w:hAnsi="Times New Roman" w:cs="Times New Roman"/>
                <w:bCs/>
                <w:sz w:val="24"/>
                <w:szCs w:val="24"/>
              </w:rPr>
              <w:t>ециалистов службы сопровождения</w:t>
            </w:r>
          </w:p>
        </w:tc>
      </w:tr>
    </w:tbl>
    <w:p w14:paraId="64A23CDD" w14:textId="77777777" w:rsidR="002565E6" w:rsidRPr="00A3004F" w:rsidRDefault="002565E6" w:rsidP="00872A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65E6" w:rsidRPr="00A3004F" w:rsidSect="00A3004F">
      <w:pgSz w:w="16838" w:h="11906" w:orient="landscape"/>
      <w:pgMar w:top="426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1F6F"/>
    <w:multiLevelType w:val="hybridMultilevel"/>
    <w:tmpl w:val="560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4213"/>
    <w:multiLevelType w:val="hybridMultilevel"/>
    <w:tmpl w:val="3F0C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7133"/>
    <w:multiLevelType w:val="hybridMultilevel"/>
    <w:tmpl w:val="1C4C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C9"/>
    <w:rsid w:val="00037C08"/>
    <w:rsid w:val="0004549D"/>
    <w:rsid w:val="000B5447"/>
    <w:rsid w:val="000C73BC"/>
    <w:rsid w:val="00122F7C"/>
    <w:rsid w:val="001444A4"/>
    <w:rsid w:val="00170DDB"/>
    <w:rsid w:val="00186BE1"/>
    <w:rsid w:val="001A3D23"/>
    <w:rsid w:val="001B1D91"/>
    <w:rsid w:val="001D1E96"/>
    <w:rsid w:val="001D4EAA"/>
    <w:rsid w:val="002565E6"/>
    <w:rsid w:val="00274E74"/>
    <w:rsid w:val="00284BB2"/>
    <w:rsid w:val="00285B3F"/>
    <w:rsid w:val="002E443F"/>
    <w:rsid w:val="00322EFA"/>
    <w:rsid w:val="003322A9"/>
    <w:rsid w:val="0039355D"/>
    <w:rsid w:val="003A1780"/>
    <w:rsid w:val="003C7610"/>
    <w:rsid w:val="004D7B44"/>
    <w:rsid w:val="004E566F"/>
    <w:rsid w:val="00514406"/>
    <w:rsid w:val="0055063B"/>
    <w:rsid w:val="005A34C9"/>
    <w:rsid w:val="00625A7B"/>
    <w:rsid w:val="00681C8C"/>
    <w:rsid w:val="00686733"/>
    <w:rsid w:val="006D084D"/>
    <w:rsid w:val="00724188"/>
    <w:rsid w:val="007421CC"/>
    <w:rsid w:val="0075508C"/>
    <w:rsid w:val="0078507C"/>
    <w:rsid w:val="00872A30"/>
    <w:rsid w:val="00886529"/>
    <w:rsid w:val="00891A92"/>
    <w:rsid w:val="00896F3E"/>
    <w:rsid w:val="008C551B"/>
    <w:rsid w:val="008D4D86"/>
    <w:rsid w:val="009008A9"/>
    <w:rsid w:val="0090399A"/>
    <w:rsid w:val="009249B5"/>
    <w:rsid w:val="00A05453"/>
    <w:rsid w:val="00A05E4C"/>
    <w:rsid w:val="00A13BC0"/>
    <w:rsid w:val="00A3004F"/>
    <w:rsid w:val="00A410F6"/>
    <w:rsid w:val="00A47723"/>
    <w:rsid w:val="00B37280"/>
    <w:rsid w:val="00BB1D05"/>
    <w:rsid w:val="00BE4B21"/>
    <w:rsid w:val="00BF74DD"/>
    <w:rsid w:val="00C06668"/>
    <w:rsid w:val="00C45902"/>
    <w:rsid w:val="00C64112"/>
    <w:rsid w:val="00C81F1B"/>
    <w:rsid w:val="00D65A0A"/>
    <w:rsid w:val="00D65D51"/>
    <w:rsid w:val="00DE0CA2"/>
    <w:rsid w:val="00DF239B"/>
    <w:rsid w:val="00E14375"/>
    <w:rsid w:val="00E25885"/>
    <w:rsid w:val="00E758A7"/>
    <w:rsid w:val="00ED0947"/>
    <w:rsid w:val="00ED363E"/>
    <w:rsid w:val="00EF0EEC"/>
    <w:rsid w:val="00F000C9"/>
    <w:rsid w:val="00F501C9"/>
    <w:rsid w:val="00F72616"/>
    <w:rsid w:val="00FA665E"/>
    <w:rsid w:val="00FC528B"/>
    <w:rsid w:val="00FC7BF3"/>
    <w:rsid w:val="00FE0243"/>
    <w:rsid w:val="00FE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A26"/>
  <w15:docId w15:val="{8C910EAB-82C9-4FE8-8A79-D5667603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188"/>
  </w:style>
  <w:style w:type="paragraph" w:styleId="1">
    <w:name w:val="heading 1"/>
    <w:basedOn w:val="a"/>
    <w:link w:val="10"/>
    <w:uiPriority w:val="9"/>
    <w:qFormat/>
    <w:rsid w:val="00742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21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7421C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C551B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7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pkip.ru/publication/3257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4547887431709940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7954842523889156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7795484252388915676" TargetMode="External"/><Relationship Id="rId10" Type="http://schemas.openxmlformats.org/officeDocument/2006/relationships/hyperlink" Target="https://yandex.ru/video/preview/54485192914972173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4484430258123557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Шиянкова Наталья</cp:lastModifiedBy>
  <cp:revision>58</cp:revision>
  <dcterms:created xsi:type="dcterms:W3CDTF">2021-06-03T13:55:00Z</dcterms:created>
  <dcterms:modified xsi:type="dcterms:W3CDTF">2025-03-06T03:48:00Z</dcterms:modified>
</cp:coreProperties>
</file>