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937" w:rsidRPr="000B3937" w:rsidRDefault="000B3937" w:rsidP="000B3937">
      <w:p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0B3937">
        <w:rPr>
          <w:rFonts w:ascii="Times New Roman" w:hAnsi="Times New Roman" w:cs="Times New Roman"/>
          <w:b/>
          <w:sz w:val="48"/>
          <w:szCs w:val="48"/>
        </w:rPr>
        <w:t>Есина Ольга Давыдовна</w:t>
      </w:r>
    </w:p>
    <w:p w:rsidR="000B3937" w:rsidRPr="00B8386E" w:rsidRDefault="000B3937" w:rsidP="000B3937">
      <w:pPr>
        <w:spacing w:after="0" w:line="240" w:lineRule="auto"/>
        <w:jc w:val="both"/>
      </w:pPr>
      <w:r w:rsidRPr="007E10E9">
        <w:rPr>
          <w:rFonts w:ascii="Times New Roman" w:hAnsi="Times New Roman" w:cs="Times New Roman"/>
          <w:b/>
          <w:i/>
          <w:sz w:val="28"/>
        </w:rPr>
        <w:t>20</w:t>
      </w:r>
      <w:r>
        <w:rPr>
          <w:rFonts w:ascii="Times New Roman" w:hAnsi="Times New Roman" w:cs="Times New Roman"/>
          <w:b/>
          <w:i/>
          <w:sz w:val="28"/>
        </w:rPr>
        <w:t>14</w:t>
      </w:r>
      <w:r w:rsidRPr="007E10E9">
        <w:rPr>
          <w:rFonts w:ascii="Times New Roman" w:hAnsi="Times New Roman" w:cs="Times New Roman"/>
          <w:b/>
          <w:i/>
          <w:sz w:val="28"/>
        </w:rPr>
        <w:t>- 20</w:t>
      </w:r>
      <w:r>
        <w:rPr>
          <w:rFonts w:ascii="Times New Roman" w:hAnsi="Times New Roman" w:cs="Times New Roman"/>
          <w:b/>
          <w:i/>
          <w:sz w:val="28"/>
        </w:rPr>
        <w:t xml:space="preserve">19 </w:t>
      </w:r>
      <w:r w:rsidRPr="007E10E9">
        <w:rPr>
          <w:rFonts w:ascii="Times New Roman" w:hAnsi="Times New Roman" w:cs="Times New Roman"/>
          <w:b/>
          <w:i/>
          <w:sz w:val="28"/>
        </w:rPr>
        <w:t>учебны</w:t>
      </w:r>
      <w:r>
        <w:rPr>
          <w:rFonts w:ascii="Times New Roman" w:hAnsi="Times New Roman" w:cs="Times New Roman"/>
          <w:b/>
          <w:i/>
          <w:sz w:val="28"/>
        </w:rPr>
        <w:t>е</w:t>
      </w:r>
      <w:r w:rsidRPr="007E10E9">
        <w:rPr>
          <w:rFonts w:ascii="Times New Roman" w:hAnsi="Times New Roman" w:cs="Times New Roman"/>
          <w:b/>
          <w:i/>
          <w:sz w:val="28"/>
        </w:rPr>
        <w:t xml:space="preserve"> год</w:t>
      </w:r>
      <w:r>
        <w:rPr>
          <w:rFonts w:ascii="Times New Roman" w:hAnsi="Times New Roman" w:cs="Times New Roman"/>
          <w:b/>
          <w:i/>
          <w:sz w:val="28"/>
        </w:rPr>
        <w:t>ы</w:t>
      </w:r>
    </w:p>
    <w:p w:rsidR="000B3937" w:rsidRPr="00B8386E" w:rsidRDefault="000B3937" w:rsidP="000B3937">
      <w:pPr>
        <w:spacing w:after="0" w:line="240" w:lineRule="auto"/>
        <w:jc w:val="both"/>
        <w:rPr>
          <w:color w:val="FF0000"/>
        </w:rPr>
      </w:pPr>
    </w:p>
    <w:p w:rsidR="000B3937" w:rsidRPr="00B8386E" w:rsidRDefault="000B3937" w:rsidP="000B3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2014г</w:t>
      </w:r>
      <w:r w:rsidRPr="00B8386E">
        <w:rPr>
          <w:rFonts w:ascii="Times New Roman" w:eastAsia="Times New Roman" w:hAnsi="Times New Roman" w:cs="Times New Roman"/>
          <w:sz w:val="27"/>
          <w:szCs w:val="27"/>
          <w:lang w:eastAsia="ru-RU"/>
        </w:rPr>
        <w:t>. - «Особенности организации контроля достижения планируемых результатов обучающихся в соответствии с требованиями ФГОС», КПК г. Канск, 24ч., (удостоверение № 61/14);</w:t>
      </w:r>
    </w:p>
    <w:p w:rsidR="000B3937" w:rsidRPr="00B8386E" w:rsidRDefault="000B3937" w:rsidP="000B3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2015г.</w:t>
      </w:r>
      <w:r w:rsidRPr="00B838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«Деятельность ПМПК в современных условиях развития образования», КГАОУ ДПО (ПК) С, 72ч., (удостоверение № 5664);</w:t>
      </w:r>
    </w:p>
    <w:p w:rsidR="000B3937" w:rsidRPr="00B8386E" w:rsidRDefault="000B3937" w:rsidP="000B3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2016г</w:t>
      </w:r>
      <w:r w:rsidRPr="00B8386E">
        <w:rPr>
          <w:rFonts w:ascii="Times New Roman" w:eastAsia="Times New Roman" w:hAnsi="Times New Roman" w:cs="Times New Roman"/>
          <w:sz w:val="27"/>
          <w:szCs w:val="27"/>
          <w:lang w:eastAsia="ru-RU"/>
        </w:rPr>
        <w:t>. - «Система оценки качества образования в образовательной организации: оценка-контроль, оценка-поддержка», КГАОУ ДПО (ПК) С, 72ч., (удостоверение № 7889);</w:t>
      </w:r>
    </w:p>
    <w:p w:rsidR="000B3937" w:rsidRPr="00B8386E" w:rsidRDefault="000B3937" w:rsidP="000B3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2016г.</w:t>
      </w:r>
      <w:r w:rsidRPr="00B838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«Использование в работе новых классификаций и критериев для формирования заключений ПМПК», ФГБОУВО «Московский государственный психолого-педагогический университет», 72ч., (удостоверение № 16-22943);</w:t>
      </w:r>
    </w:p>
    <w:p w:rsidR="000B3937" w:rsidRPr="00B8386E" w:rsidRDefault="000B3937" w:rsidP="000B3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2017г</w:t>
      </w:r>
      <w:r w:rsidRPr="00B8386E">
        <w:rPr>
          <w:rFonts w:ascii="Times New Roman" w:eastAsia="Times New Roman" w:hAnsi="Times New Roman" w:cs="Times New Roman"/>
          <w:sz w:val="27"/>
          <w:szCs w:val="27"/>
          <w:lang w:eastAsia="ru-RU"/>
        </w:rPr>
        <w:t>. - «Использование в работе руководителей и специалистов ПМПК пакетов диагностических методик», Учебно-научный институт РУДН, 72ч., (удостоверение № 57795)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0B3937" w:rsidRPr="00B8386E" w:rsidRDefault="000B3937" w:rsidP="000B3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2019 г.</w:t>
      </w:r>
      <w:r w:rsidRPr="00B838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"Обучение руководителей ППЭ для проведения ГИА-9 в форме ГВЭ для участников с ОВЗ, детей-инвалидов, инвалидов", КГАУ ДПО ККИПК и ПРО, 16ч., (удостоверение № 54636/уд)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3937" w:rsidRDefault="000B3937" w:rsidP="000B3937">
      <w:pPr>
        <w:spacing w:after="0" w:line="240" w:lineRule="auto"/>
        <w:jc w:val="both"/>
      </w:pPr>
    </w:p>
    <w:p w:rsidR="000B3937" w:rsidRPr="00B8386E" w:rsidRDefault="000B3937" w:rsidP="000B3937">
      <w:pPr>
        <w:spacing w:after="0" w:line="240" w:lineRule="auto"/>
        <w:jc w:val="both"/>
      </w:pPr>
      <w:r w:rsidRPr="007E10E9">
        <w:rPr>
          <w:rFonts w:ascii="Times New Roman" w:hAnsi="Times New Roman" w:cs="Times New Roman"/>
          <w:b/>
          <w:i/>
          <w:sz w:val="28"/>
        </w:rPr>
        <w:t>20</w:t>
      </w:r>
      <w:r>
        <w:rPr>
          <w:rFonts w:ascii="Times New Roman" w:hAnsi="Times New Roman" w:cs="Times New Roman"/>
          <w:b/>
          <w:i/>
          <w:sz w:val="28"/>
        </w:rPr>
        <w:t>19</w:t>
      </w:r>
      <w:r w:rsidRPr="007E10E9">
        <w:rPr>
          <w:rFonts w:ascii="Times New Roman" w:hAnsi="Times New Roman" w:cs="Times New Roman"/>
          <w:b/>
          <w:i/>
          <w:sz w:val="28"/>
        </w:rPr>
        <w:t>- 202</w:t>
      </w:r>
      <w:r>
        <w:rPr>
          <w:rFonts w:ascii="Times New Roman" w:hAnsi="Times New Roman" w:cs="Times New Roman"/>
          <w:b/>
          <w:i/>
          <w:sz w:val="28"/>
        </w:rPr>
        <w:t xml:space="preserve">0 </w:t>
      </w:r>
      <w:r w:rsidRPr="007E10E9">
        <w:rPr>
          <w:rFonts w:ascii="Times New Roman" w:hAnsi="Times New Roman" w:cs="Times New Roman"/>
          <w:b/>
          <w:i/>
          <w:sz w:val="28"/>
        </w:rPr>
        <w:t>учебный год</w:t>
      </w:r>
    </w:p>
    <w:p w:rsidR="000B3937" w:rsidRDefault="000B3937" w:rsidP="000B39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B3937" w:rsidRPr="00B8386E" w:rsidRDefault="000B3937" w:rsidP="000B3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2019г.</w:t>
      </w:r>
      <w:r w:rsidRPr="00B838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 Навыки оказания первой помощи педагогическими работниками в условиях реализации ст. 41 «Охрана здоровья обучающихся» ФЗ «Об образовании в РФ» от 29.12.2012 № 273-ФЗ, ООО "Центр инновационного образования и воспитания", 2ч., (справка);</w:t>
      </w:r>
    </w:p>
    <w:p w:rsidR="000B3937" w:rsidRPr="00B8386E" w:rsidRDefault="000B3937" w:rsidP="000B3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2019г.</w:t>
      </w:r>
      <w:r w:rsidRPr="00B838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Реализация положений ст. 41 «Охрана здоровья обучающихся» » ФЗ «Об образовании в РФ» от 29.12.2012 № 273-ФЗ и санитарных требований в образовании, ООО "Центр инновационного образования и воспитания", 2ч., (справка);</w:t>
      </w:r>
    </w:p>
    <w:p w:rsidR="000B3937" w:rsidRPr="00B8386E" w:rsidRDefault="000B3937" w:rsidP="000B3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2019г.</w:t>
      </w:r>
      <w:r w:rsidRPr="00B838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Формирование культуры питания обучающихся в целях реализации Плана основных мероприятий до 2020 года, проводимых в рамках Десятилетия детства, ООО "Центр инновационного образования и воспитания", 2ч., (справка)</w:t>
      </w:r>
    </w:p>
    <w:p w:rsidR="000B3937" w:rsidRPr="00B8386E" w:rsidRDefault="000B3937" w:rsidP="000B3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2020г.</w:t>
      </w:r>
      <w:r w:rsidRPr="00B838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"Подготовка организаторов ППЭ", ФГБУ "Федеральный центр тестирования", (сертификат № 7796СА23.......-0А5862D14ЕС8)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0B3937" w:rsidRPr="00B8386E" w:rsidRDefault="000B3937" w:rsidP="000B3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2020г.</w:t>
      </w:r>
      <w:r w:rsidRPr="00B838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тестирование "Учитель начальных классов" в соответствии с требованиями профессионального стандарта и ФГОС, портал Единый урок, (диплом);</w:t>
      </w:r>
    </w:p>
    <w:p w:rsidR="000B3937" w:rsidRPr="00B8386E" w:rsidRDefault="000B3937" w:rsidP="000B3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2020г</w:t>
      </w:r>
      <w:r w:rsidRPr="00B8386E">
        <w:rPr>
          <w:rFonts w:ascii="Times New Roman" w:eastAsia="Times New Roman" w:hAnsi="Times New Roman" w:cs="Times New Roman"/>
          <w:sz w:val="27"/>
          <w:szCs w:val="27"/>
          <w:lang w:eastAsia="ru-RU"/>
        </w:rPr>
        <w:t>. - "Организация деятельности педагогических работников по классному руководству", ООО "Центр инновационного образования и воспитания", 17ч., (удостоверение).</w:t>
      </w:r>
    </w:p>
    <w:p w:rsidR="000B3937" w:rsidRDefault="000B3937" w:rsidP="000B3937">
      <w:pPr>
        <w:spacing w:after="0" w:line="240" w:lineRule="auto"/>
        <w:jc w:val="both"/>
      </w:pPr>
    </w:p>
    <w:p w:rsidR="000B3937" w:rsidRPr="00B8386E" w:rsidRDefault="000B3937" w:rsidP="000B3937">
      <w:pPr>
        <w:spacing w:after="0" w:line="240" w:lineRule="auto"/>
        <w:jc w:val="both"/>
      </w:pPr>
      <w:r w:rsidRPr="007E10E9">
        <w:rPr>
          <w:rFonts w:ascii="Times New Roman" w:hAnsi="Times New Roman" w:cs="Times New Roman"/>
          <w:b/>
          <w:i/>
          <w:sz w:val="28"/>
        </w:rPr>
        <w:t>20</w:t>
      </w:r>
      <w:r>
        <w:rPr>
          <w:rFonts w:ascii="Times New Roman" w:hAnsi="Times New Roman" w:cs="Times New Roman"/>
          <w:b/>
          <w:i/>
          <w:sz w:val="28"/>
        </w:rPr>
        <w:t>20</w:t>
      </w:r>
      <w:r w:rsidRPr="007E10E9">
        <w:rPr>
          <w:rFonts w:ascii="Times New Roman" w:hAnsi="Times New Roman" w:cs="Times New Roman"/>
          <w:b/>
          <w:i/>
          <w:sz w:val="28"/>
        </w:rPr>
        <w:t>- 202</w:t>
      </w:r>
      <w:r>
        <w:rPr>
          <w:rFonts w:ascii="Times New Roman" w:hAnsi="Times New Roman" w:cs="Times New Roman"/>
          <w:b/>
          <w:i/>
          <w:sz w:val="28"/>
        </w:rPr>
        <w:t xml:space="preserve">1 </w:t>
      </w:r>
      <w:r w:rsidRPr="007E10E9">
        <w:rPr>
          <w:rFonts w:ascii="Times New Roman" w:hAnsi="Times New Roman" w:cs="Times New Roman"/>
          <w:b/>
          <w:i/>
          <w:sz w:val="28"/>
        </w:rPr>
        <w:t>учебный год</w:t>
      </w:r>
    </w:p>
    <w:p w:rsidR="000B3937" w:rsidRDefault="000B3937" w:rsidP="000B3937">
      <w:pPr>
        <w:spacing w:after="0" w:line="240" w:lineRule="auto"/>
        <w:jc w:val="both"/>
      </w:pPr>
    </w:p>
    <w:p w:rsidR="000B3937" w:rsidRPr="00B8386E" w:rsidRDefault="000B3937" w:rsidP="000B3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2020г</w:t>
      </w:r>
      <w:r w:rsidRPr="00B838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- санитарно-просветительская программа "Основы здорового питания для школьников", ФБУН "Новосибирский научно-исследовательский институт гигиены" </w:t>
      </w:r>
      <w:proofErr w:type="spellStart"/>
      <w:r w:rsidRPr="00B8386E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Роспотребнадзора</w:t>
      </w:r>
      <w:proofErr w:type="spellEnd"/>
      <w:r w:rsidRPr="00B8386E">
        <w:rPr>
          <w:rFonts w:ascii="Times New Roman" w:eastAsia="Times New Roman" w:hAnsi="Times New Roman" w:cs="Times New Roman"/>
          <w:sz w:val="27"/>
          <w:szCs w:val="27"/>
          <w:lang w:eastAsia="ru-RU"/>
        </w:rPr>
        <w:t>, (сертификат № 5R47M213SC7937808)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0B3937" w:rsidRPr="00B8386E" w:rsidRDefault="000B3937" w:rsidP="000B3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2020г</w:t>
      </w:r>
      <w:r w:rsidRPr="00B8386E">
        <w:rPr>
          <w:rFonts w:ascii="Times New Roman" w:eastAsia="Times New Roman" w:hAnsi="Times New Roman" w:cs="Times New Roman"/>
          <w:sz w:val="27"/>
          <w:szCs w:val="27"/>
          <w:lang w:eastAsia="ru-RU"/>
        </w:rPr>
        <w:t>. - "Цифровая образовательная среда: новые инструменты педагога", КГАУ ДПО ККИПК и ППРО, 40ч., (удостоверение № 78532/уд);</w:t>
      </w:r>
    </w:p>
    <w:p w:rsidR="000B3937" w:rsidRPr="00B8386E" w:rsidRDefault="000B3937" w:rsidP="000B3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2020г.</w:t>
      </w:r>
      <w:r w:rsidRPr="00B838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"Деятельность психолого-медико-</w:t>
      </w:r>
      <w:proofErr w:type="spellStart"/>
      <w:r w:rsidRPr="00B8386E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педагогичекой</w:t>
      </w:r>
      <w:proofErr w:type="spellEnd"/>
      <w:r w:rsidRPr="00B838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комиссии в современных условиях", КГАУ ДПО ККИПК и ППРО, 72ч., (удостоверение № 76739/уд)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0B3937" w:rsidRPr="00B8386E" w:rsidRDefault="000B3937" w:rsidP="000B3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2020г.</w:t>
      </w:r>
      <w:r w:rsidRPr="00B838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«Проектная задача: разработка и реализация в учебной деятельности», КГАУ ДПО ККИПК и ППРО, 32ч., (удостоверение № 91062/уд)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0B3937" w:rsidRPr="00B8386E" w:rsidRDefault="000B3937" w:rsidP="000B3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2021г.</w:t>
      </w:r>
      <w:r w:rsidRPr="00B838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«Обучение руководителей ППЭ для проведения ГИА-9 в форме ГВЭ для участников с ОВЗ, детей-инвалидов, инвалидов», КГАУ ДПО ККИПК и ПРО, 16ч., (удостоверение № 97262/уд)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E6719" w:rsidRDefault="007E6719"/>
    <w:sectPr w:rsidR="007E6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0A"/>
    <w:rsid w:val="000B3937"/>
    <w:rsid w:val="007D110A"/>
    <w:rsid w:val="007E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AD8AE"/>
  <w15:chartTrackingRefBased/>
  <w15:docId w15:val="{886A0C23-A324-463A-AB27-07861C36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9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2021-11-15T04:55:00Z</dcterms:created>
  <dcterms:modified xsi:type="dcterms:W3CDTF">2021-11-15T04:56:00Z</dcterms:modified>
</cp:coreProperties>
</file>